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9254" w14:textId="77777777" w:rsidR="00CE3310" w:rsidRDefault="00CE3310" w:rsidP="00A15637">
      <w:pPr>
        <w:pStyle w:val="Balk1"/>
        <w:spacing w:before="0" w:after="0"/>
        <w:jc w:val="center"/>
        <w:rPr>
          <w:rFonts w:ascii="Times New Roman" w:hAnsi="Times New Roman" w:cs="Times New Roman"/>
          <w:sz w:val="24"/>
          <w:szCs w:val="24"/>
        </w:rPr>
      </w:pPr>
    </w:p>
    <w:p w14:paraId="771442E8" w14:textId="77777777" w:rsidR="00CE3310" w:rsidRDefault="00CE3310" w:rsidP="00A15637">
      <w:pPr>
        <w:pStyle w:val="Balk1"/>
        <w:spacing w:before="0" w:after="0"/>
        <w:jc w:val="center"/>
        <w:rPr>
          <w:rFonts w:ascii="Times New Roman" w:hAnsi="Times New Roman" w:cs="Times New Roman"/>
          <w:sz w:val="24"/>
          <w:szCs w:val="24"/>
        </w:rPr>
      </w:pPr>
    </w:p>
    <w:p w14:paraId="5F57A66E" w14:textId="6BCA2D03" w:rsidR="00E141CE" w:rsidRDefault="00BA6540" w:rsidP="00A15637">
      <w:pPr>
        <w:pStyle w:val="Balk1"/>
        <w:spacing w:before="0" w:after="0"/>
        <w:jc w:val="center"/>
        <w:rPr>
          <w:rFonts w:ascii="Times New Roman" w:hAnsi="Times New Roman" w:cs="Times New Roman"/>
          <w:sz w:val="24"/>
          <w:szCs w:val="24"/>
        </w:rPr>
      </w:pPr>
      <w:r w:rsidRPr="0067609A">
        <w:rPr>
          <w:rFonts w:ascii="Times New Roman" w:hAnsi="Times New Roman" w:cs="Times New Roman"/>
          <w:sz w:val="24"/>
          <w:szCs w:val="24"/>
        </w:rPr>
        <w:t>202</w:t>
      </w:r>
      <w:r w:rsidR="00950E7F">
        <w:rPr>
          <w:rFonts w:ascii="Times New Roman" w:hAnsi="Times New Roman" w:cs="Times New Roman"/>
          <w:sz w:val="24"/>
          <w:szCs w:val="24"/>
        </w:rPr>
        <w:t>4</w:t>
      </w:r>
      <w:r w:rsidRPr="0067609A">
        <w:rPr>
          <w:rFonts w:ascii="Times New Roman" w:hAnsi="Times New Roman" w:cs="Times New Roman"/>
          <w:sz w:val="24"/>
          <w:szCs w:val="24"/>
        </w:rPr>
        <w:t>-202</w:t>
      </w:r>
      <w:r w:rsidR="00950E7F">
        <w:rPr>
          <w:rFonts w:ascii="Times New Roman" w:hAnsi="Times New Roman" w:cs="Times New Roman"/>
          <w:sz w:val="24"/>
          <w:szCs w:val="24"/>
        </w:rPr>
        <w:t>5</w:t>
      </w:r>
      <w:r w:rsidRPr="0067609A">
        <w:rPr>
          <w:rFonts w:ascii="Times New Roman" w:hAnsi="Times New Roman" w:cs="Times New Roman"/>
          <w:sz w:val="24"/>
          <w:szCs w:val="24"/>
        </w:rPr>
        <w:t xml:space="preserve"> </w:t>
      </w:r>
      <w:r w:rsidR="002F1331" w:rsidRPr="0067609A">
        <w:rPr>
          <w:rFonts w:ascii="Times New Roman" w:hAnsi="Times New Roman" w:cs="Times New Roman"/>
          <w:sz w:val="24"/>
          <w:szCs w:val="24"/>
        </w:rPr>
        <w:t>EĞİTİM-</w:t>
      </w:r>
      <w:r w:rsidRPr="0067609A">
        <w:rPr>
          <w:rFonts w:ascii="Times New Roman" w:hAnsi="Times New Roman" w:cs="Times New Roman"/>
          <w:sz w:val="24"/>
          <w:szCs w:val="24"/>
        </w:rPr>
        <w:t xml:space="preserve">ÖĞRETİM YILI </w:t>
      </w:r>
    </w:p>
    <w:p w14:paraId="4098B662" w14:textId="338F156A" w:rsidR="00BA6540" w:rsidRPr="0067609A" w:rsidRDefault="00950E7F" w:rsidP="00A15637">
      <w:pPr>
        <w:pStyle w:val="Balk1"/>
        <w:spacing w:before="0" w:after="0"/>
        <w:jc w:val="center"/>
        <w:rPr>
          <w:rFonts w:ascii="Times New Roman" w:hAnsi="Times New Roman" w:cs="Times New Roman"/>
          <w:sz w:val="24"/>
          <w:szCs w:val="24"/>
        </w:rPr>
      </w:pPr>
      <w:r>
        <w:rPr>
          <w:rFonts w:ascii="Times New Roman" w:hAnsi="Times New Roman" w:cs="Times New Roman"/>
          <w:sz w:val="24"/>
          <w:szCs w:val="24"/>
        </w:rPr>
        <w:t>SENEBAŞI</w:t>
      </w:r>
    </w:p>
    <w:p w14:paraId="3D99A112" w14:textId="77777777" w:rsidR="00BA6540" w:rsidRPr="0067609A" w:rsidRDefault="00E141CE" w:rsidP="00A15637">
      <w:pPr>
        <w:pStyle w:val="Balk1"/>
        <w:spacing w:before="0" w:after="0"/>
        <w:jc w:val="center"/>
        <w:rPr>
          <w:rFonts w:ascii="Times New Roman" w:hAnsi="Times New Roman" w:cs="Times New Roman"/>
          <w:sz w:val="24"/>
          <w:szCs w:val="24"/>
        </w:rPr>
      </w:pPr>
      <w:r>
        <w:rPr>
          <w:rFonts w:ascii="Times New Roman" w:hAnsi="Times New Roman" w:cs="Times New Roman"/>
          <w:sz w:val="24"/>
          <w:szCs w:val="24"/>
        </w:rPr>
        <w:t>GÖRSEL SANATLARI ÖĞRETMENLERİ</w:t>
      </w:r>
    </w:p>
    <w:p w14:paraId="49C516B7" w14:textId="3F291B7D" w:rsidR="00BA6540" w:rsidRPr="0067609A" w:rsidRDefault="00BD1E1A" w:rsidP="00A15637">
      <w:pPr>
        <w:jc w:val="center"/>
        <w:rPr>
          <w:b/>
          <w:color w:val="FF0000"/>
        </w:rPr>
      </w:pPr>
      <w:r>
        <w:rPr>
          <w:b/>
          <w:color w:val="FF0000"/>
        </w:rPr>
        <w:t>İL</w:t>
      </w:r>
      <w:r w:rsidR="00E141CE">
        <w:rPr>
          <w:b/>
          <w:color w:val="FF0000"/>
        </w:rPr>
        <w:t xml:space="preserve"> </w:t>
      </w:r>
      <w:r w:rsidR="002F1331" w:rsidRPr="0067609A">
        <w:rPr>
          <w:b/>
          <w:color w:val="FF0000"/>
        </w:rPr>
        <w:t>ZÜMRE TOPLANTI TUTANAĞI</w:t>
      </w:r>
    </w:p>
    <w:p w14:paraId="290548E4" w14:textId="77777777" w:rsidR="00BA6540" w:rsidRPr="0067609A" w:rsidRDefault="00BA6540" w:rsidP="00BA6540">
      <w:pPr>
        <w:jc w:val="both"/>
      </w:pPr>
    </w:p>
    <w:p w14:paraId="4ACA2792" w14:textId="77777777" w:rsidR="00BA6540" w:rsidRPr="0060061C" w:rsidRDefault="00BA6540" w:rsidP="00BA6540">
      <w:pPr>
        <w:pStyle w:val="Balk3"/>
        <w:jc w:val="both"/>
        <w:rPr>
          <w:rFonts w:ascii="Times New Roman" w:hAnsi="Times New Roman" w:cs="Times New Roman"/>
          <w:sz w:val="22"/>
          <w:szCs w:val="22"/>
        </w:rPr>
      </w:pPr>
      <w:r w:rsidRPr="0060061C">
        <w:rPr>
          <w:rFonts w:ascii="Times New Roman" w:hAnsi="Times New Roman" w:cs="Times New Roman"/>
          <w:sz w:val="22"/>
          <w:szCs w:val="22"/>
        </w:rPr>
        <w:t xml:space="preserve">Toplantı </w:t>
      </w:r>
      <w:proofErr w:type="gramStart"/>
      <w:r w:rsidRPr="0060061C">
        <w:rPr>
          <w:rFonts w:ascii="Times New Roman" w:hAnsi="Times New Roman" w:cs="Times New Roman"/>
          <w:sz w:val="22"/>
          <w:szCs w:val="22"/>
        </w:rPr>
        <w:t>No</w:t>
      </w:r>
      <w:r w:rsidR="00E141CE">
        <w:rPr>
          <w:rFonts w:ascii="Times New Roman" w:hAnsi="Times New Roman" w:cs="Times New Roman"/>
          <w:sz w:val="22"/>
          <w:szCs w:val="22"/>
        </w:rPr>
        <w:t xml:space="preserve">    </w:t>
      </w:r>
      <w:r w:rsidRPr="0060061C">
        <w:rPr>
          <w:rFonts w:ascii="Times New Roman" w:hAnsi="Times New Roman" w:cs="Times New Roman"/>
          <w:sz w:val="22"/>
          <w:szCs w:val="22"/>
        </w:rPr>
        <w:t>:</w:t>
      </w:r>
      <w:r w:rsidR="00E141CE">
        <w:rPr>
          <w:rFonts w:ascii="Times New Roman" w:hAnsi="Times New Roman" w:cs="Times New Roman"/>
          <w:sz w:val="22"/>
          <w:szCs w:val="22"/>
        </w:rPr>
        <w:t xml:space="preserve"> </w:t>
      </w:r>
      <w:r w:rsidR="00BD1E1A">
        <w:rPr>
          <w:rFonts w:ascii="Times New Roman" w:hAnsi="Times New Roman" w:cs="Times New Roman"/>
          <w:sz w:val="22"/>
          <w:szCs w:val="22"/>
        </w:rPr>
        <w:t>1</w:t>
      </w:r>
      <w:proofErr w:type="gramEnd"/>
    </w:p>
    <w:p w14:paraId="485CF696" w14:textId="6644D6E0" w:rsidR="00BA6540" w:rsidRPr="0060061C" w:rsidRDefault="00BA6540" w:rsidP="00BA6540">
      <w:pPr>
        <w:jc w:val="both"/>
        <w:rPr>
          <w:sz w:val="22"/>
          <w:szCs w:val="22"/>
        </w:rPr>
      </w:pPr>
      <w:r w:rsidRPr="0060061C">
        <w:rPr>
          <w:sz w:val="22"/>
          <w:szCs w:val="22"/>
        </w:rPr>
        <w:t>Toplantı Tarihi:</w:t>
      </w:r>
      <w:r w:rsidR="00CE3310" w:rsidRPr="0060061C">
        <w:rPr>
          <w:sz w:val="22"/>
          <w:szCs w:val="22"/>
        </w:rPr>
        <w:t xml:space="preserve"> </w:t>
      </w:r>
      <w:r w:rsidR="00950E7F">
        <w:rPr>
          <w:sz w:val="22"/>
          <w:szCs w:val="22"/>
        </w:rPr>
        <w:t>0</w:t>
      </w:r>
      <w:r w:rsidR="008F68CC">
        <w:rPr>
          <w:sz w:val="22"/>
          <w:szCs w:val="22"/>
        </w:rPr>
        <w:t>6</w:t>
      </w:r>
      <w:r w:rsidR="000F26ED">
        <w:rPr>
          <w:sz w:val="22"/>
          <w:szCs w:val="22"/>
        </w:rPr>
        <w:t>.</w:t>
      </w:r>
      <w:r w:rsidR="002F1331" w:rsidRPr="0060061C">
        <w:rPr>
          <w:sz w:val="22"/>
          <w:szCs w:val="22"/>
        </w:rPr>
        <w:t>0</w:t>
      </w:r>
      <w:r w:rsidR="00950E7F">
        <w:rPr>
          <w:sz w:val="22"/>
          <w:szCs w:val="22"/>
        </w:rPr>
        <w:t>9</w:t>
      </w:r>
      <w:r w:rsidR="002F1331" w:rsidRPr="0060061C">
        <w:rPr>
          <w:sz w:val="22"/>
          <w:szCs w:val="22"/>
        </w:rPr>
        <w:t>.2024</w:t>
      </w:r>
      <w:r w:rsidR="008F68CC">
        <w:rPr>
          <w:sz w:val="22"/>
          <w:szCs w:val="22"/>
        </w:rPr>
        <w:t xml:space="preserve"> SAAT:</w:t>
      </w:r>
      <w:proofErr w:type="gramStart"/>
      <w:r w:rsidR="008F68CC">
        <w:rPr>
          <w:sz w:val="22"/>
          <w:szCs w:val="22"/>
        </w:rPr>
        <w:t>14:00</w:t>
      </w:r>
      <w:proofErr w:type="gramEnd"/>
    </w:p>
    <w:p w14:paraId="316CBD92" w14:textId="1A20AA3D" w:rsidR="00BA6540" w:rsidRPr="0060061C" w:rsidRDefault="00BA6540" w:rsidP="001247F8">
      <w:pPr>
        <w:rPr>
          <w:sz w:val="22"/>
          <w:szCs w:val="22"/>
        </w:rPr>
      </w:pPr>
      <w:r w:rsidRPr="0060061C">
        <w:rPr>
          <w:sz w:val="22"/>
          <w:szCs w:val="22"/>
        </w:rPr>
        <w:t>Toplantı Yeri</w:t>
      </w:r>
      <w:r w:rsidR="0067609A" w:rsidRPr="0060061C">
        <w:rPr>
          <w:sz w:val="22"/>
          <w:szCs w:val="22"/>
        </w:rPr>
        <w:t xml:space="preserve"> </w:t>
      </w:r>
      <w:r w:rsidRPr="0060061C">
        <w:rPr>
          <w:sz w:val="22"/>
          <w:szCs w:val="22"/>
        </w:rPr>
        <w:tab/>
        <w:t xml:space="preserve">: </w:t>
      </w:r>
      <w:proofErr w:type="spellStart"/>
      <w:r w:rsidR="008F68CC">
        <w:rPr>
          <w:sz w:val="22"/>
          <w:szCs w:val="22"/>
        </w:rPr>
        <w:t>İlkadım</w:t>
      </w:r>
      <w:proofErr w:type="spellEnd"/>
      <w:r w:rsidR="008F68CC">
        <w:rPr>
          <w:sz w:val="22"/>
          <w:szCs w:val="22"/>
        </w:rPr>
        <w:t xml:space="preserve"> Halk Eğitimi Merkezi </w:t>
      </w:r>
      <w:r w:rsidR="001247F8">
        <w:rPr>
          <w:sz w:val="22"/>
          <w:szCs w:val="22"/>
        </w:rPr>
        <w:t>Toplantı Salonu</w:t>
      </w:r>
    </w:p>
    <w:p w14:paraId="33B16527" w14:textId="384B32B3" w:rsidR="00BA6540" w:rsidRDefault="00CE3310" w:rsidP="00BA6540">
      <w:pPr>
        <w:jc w:val="both"/>
        <w:rPr>
          <w:sz w:val="22"/>
          <w:szCs w:val="22"/>
        </w:rPr>
      </w:pPr>
      <w:r w:rsidRPr="0060061C">
        <w:rPr>
          <w:sz w:val="22"/>
          <w:szCs w:val="22"/>
        </w:rPr>
        <w:t>Toplantıya K</w:t>
      </w:r>
      <w:r w:rsidR="00BA6540" w:rsidRPr="0060061C">
        <w:rPr>
          <w:sz w:val="22"/>
          <w:szCs w:val="22"/>
        </w:rPr>
        <w:t xml:space="preserve">atılanlar: </w:t>
      </w:r>
      <w:r w:rsidR="00086F86" w:rsidRPr="0060061C">
        <w:rPr>
          <w:sz w:val="22"/>
          <w:szCs w:val="22"/>
        </w:rPr>
        <w:t>Görsel Sanatlar Öğretmen</w:t>
      </w:r>
      <w:r w:rsidR="00086F86">
        <w:rPr>
          <w:sz w:val="22"/>
          <w:szCs w:val="22"/>
        </w:rPr>
        <w:t xml:space="preserve">leri; </w:t>
      </w:r>
      <w:r w:rsidR="002F1331" w:rsidRPr="0060061C">
        <w:rPr>
          <w:sz w:val="22"/>
          <w:szCs w:val="22"/>
        </w:rPr>
        <w:t>Necdet KARABEK</w:t>
      </w:r>
      <w:proofErr w:type="gramStart"/>
      <w:r w:rsidR="008F68CC">
        <w:rPr>
          <w:sz w:val="22"/>
          <w:szCs w:val="22"/>
        </w:rPr>
        <w:t>…………………………….</w:t>
      </w:r>
      <w:proofErr w:type="gramEnd"/>
    </w:p>
    <w:p w14:paraId="37825E36" w14:textId="77777777" w:rsidR="000F26ED" w:rsidRPr="0060061C" w:rsidRDefault="000F26ED" w:rsidP="00BA6540">
      <w:pPr>
        <w:jc w:val="both"/>
        <w:rPr>
          <w:sz w:val="22"/>
          <w:szCs w:val="22"/>
        </w:rPr>
      </w:pPr>
    </w:p>
    <w:p w14:paraId="1F651DAD" w14:textId="77777777" w:rsidR="00BA6540" w:rsidRPr="0060061C" w:rsidRDefault="00BA6540" w:rsidP="00BA6540">
      <w:pPr>
        <w:tabs>
          <w:tab w:val="left" w:pos="1005"/>
        </w:tabs>
        <w:jc w:val="both"/>
        <w:rPr>
          <w:b/>
          <w:sz w:val="22"/>
          <w:szCs w:val="22"/>
          <w:u w:val="single"/>
        </w:rPr>
      </w:pPr>
      <w:proofErr w:type="gramStart"/>
      <w:r w:rsidRPr="0060061C">
        <w:rPr>
          <w:b/>
          <w:sz w:val="22"/>
          <w:szCs w:val="22"/>
          <w:u w:val="single"/>
        </w:rPr>
        <w:t>GÜNDEM :</w:t>
      </w:r>
      <w:proofErr w:type="gramEnd"/>
      <w:r w:rsidRPr="0060061C">
        <w:rPr>
          <w:b/>
          <w:sz w:val="22"/>
          <w:szCs w:val="22"/>
          <w:u w:val="single"/>
        </w:rPr>
        <w:t xml:space="preserve">  </w:t>
      </w:r>
    </w:p>
    <w:p w14:paraId="05304A72" w14:textId="77777777" w:rsidR="00BA6540" w:rsidRPr="0060061C" w:rsidRDefault="00BA6540" w:rsidP="00BA6540">
      <w:pPr>
        <w:numPr>
          <w:ilvl w:val="0"/>
          <w:numId w:val="1"/>
        </w:numPr>
        <w:jc w:val="both"/>
        <w:rPr>
          <w:sz w:val="22"/>
          <w:szCs w:val="22"/>
        </w:rPr>
      </w:pPr>
      <w:r w:rsidRPr="0060061C">
        <w:rPr>
          <w:sz w:val="22"/>
          <w:szCs w:val="22"/>
        </w:rPr>
        <w:t>Açılış ve yoklama</w:t>
      </w:r>
    </w:p>
    <w:p w14:paraId="28A4ADAA" w14:textId="77777777" w:rsidR="00BA6540" w:rsidRPr="0060061C" w:rsidRDefault="00BA6540" w:rsidP="00BA6540">
      <w:pPr>
        <w:numPr>
          <w:ilvl w:val="0"/>
          <w:numId w:val="1"/>
        </w:numPr>
        <w:jc w:val="both"/>
        <w:rPr>
          <w:sz w:val="22"/>
          <w:szCs w:val="22"/>
        </w:rPr>
      </w:pPr>
      <w:r w:rsidRPr="0060061C">
        <w:rPr>
          <w:sz w:val="22"/>
          <w:szCs w:val="22"/>
        </w:rPr>
        <w:t>Zümre Başkan seçimi</w:t>
      </w:r>
    </w:p>
    <w:p w14:paraId="50A719B7" w14:textId="77777777" w:rsidR="00BA6540" w:rsidRPr="0060061C" w:rsidRDefault="00BA6540" w:rsidP="00BA6540">
      <w:pPr>
        <w:numPr>
          <w:ilvl w:val="0"/>
          <w:numId w:val="1"/>
        </w:numPr>
        <w:jc w:val="both"/>
        <w:rPr>
          <w:sz w:val="22"/>
          <w:szCs w:val="22"/>
        </w:rPr>
      </w:pPr>
      <w:r w:rsidRPr="0060061C">
        <w:rPr>
          <w:sz w:val="22"/>
          <w:szCs w:val="22"/>
        </w:rPr>
        <w:t xml:space="preserve">“Atatürk İlke ve İnkılaplarının Öğretim </w:t>
      </w:r>
      <w:proofErr w:type="spellStart"/>
      <w:r w:rsidRPr="0060061C">
        <w:rPr>
          <w:sz w:val="22"/>
          <w:szCs w:val="22"/>
        </w:rPr>
        <w:t>Esasları”ile</w:t>
      </w:r>
      <w:proofErr w:type="spellEnd"/>
      <w:r w:rsidRPr="0060061C">
        <w:rPr>
          <w:sz w:val="22"/>
          <w:szCs w:val="22"/>
        </w:rPr>
        <w:t xml:space="preserve"> Öğretim programlarında </w:t>
      </w:r>
      <w:proofErr w:type="spellStart"/>
      <w:r w:rsidRPr="0060061C">
        <w:rPr>
          <w:sz w:val="22"/>
          <w:szCs w:val="22"/>
        </w:rPr>
        <w:t>yeralması</w:t>
      </w:r>
      <w:proofErr w:type="spellEnd"/>
      <w:r w:rsidRPr="0060061C">
        <w:rPr>
          <w:sz w:val="22"/>
          <w:szCs w:val="22"/>
        </w:rPr>
        <w:t xml:space="preserve"> gereken Atatürkçülük ile ilgili konular üzerinde durularak,</w:t>
      </w:r>
      <w:r w:rsidR="002F1331" w:rsidRPr="0060061C">
        <w:rPr>
          <w:sz w:val="22"/>
          <w:szCs w:val="22"/>
        </w:rPr>
        <w:t xml:space="preserve"> </w:t>
      </w:r>
      <w:r w:rsidRPr="0060061C">
        <w:rPr>
          <w:sz w:val="22"/>
          <w:szCs w:val="22"/>
        </w:rPr>
        <w:t>çalışmaların buna göre planlanması;</w:t>
      </w:r>
    </w:p>
    <w:p w14:paraId="35925BD8" w14:textId="4FBBD497" w:rsidR="002F1331" w:rsidRPr="0060061C" w:rsidRDefault="00657AFC" w:rsidP="002F1331">
      <w:pPr>
        <w:numPr>
          <w:ilvl w:val="0"/>
          <w:numId w:val="1"/>
        </w:numPr>
        <w:jc w:val="both"/>
        <w:rPr>
          <w:sz w:val="22"/>
          <w:szCs w:val="22"/>
        </w:rPr>
      </w:pPr>
      <w:r>
        <w:rPr>
          <w:sz w:val="22"/>
          <w:szCs w:val="22"/>
        </w:rPr>
        <w:t>A</w:t>
      </w:r>
      <w:r w:rsidR="00BA6540" w:rsidRPr="0060061C">
        <w:rPr>
          <w:sz w:val="22"/>
          <w:szCs w:val="22"/>
        </w:rPr>
        <w:t xml:space="preserve">ksaklıkların giderilmesi </w:t>
      </w:r>
      <w:r>
        <w:rPr>
          <w:sz w:val="22"/>
          <w:szCs w:val="22"/>
        </w:rPr>
        <w:t xml:space="preserve">ve gelecek </w:t>
      </w:r>
      <w:proofErr w:type="gramStart"/>
      <w:r>
        <w:rPr>
          <w:sz w:val="22"/>
          <w:szCs w:val="22"/>
        </w:rPr>
        <w:t>yıl</w:t>
      </w:r>
      <w:r w:rsidR="00086F86">
        <w:rPr>
          <w:sz w:val="22"/>
          <w:szCs w:val="22"/>
        </w:rPr>
        <w:t>ı  i</w:t>
      </w:r>
      <w:r w:rsidR="00BA6540" w:rsidRPr="0060061C">
        <w:rPr>
          <w:sz w:val="22"/>
          <w:szCs w:val="22"/>
        </w:rPr>
        <w:t>çin</w:t>
      </w:r>
      <w:proofErr w:type="gramEnd"/>
      <w:r w:rsidR="002F1331" w:rsidRPr="0060061C">
        <w:rPr>
          <w:sz w:val="22"/>
          <w:szCs w:val="22"/>
        </w:rPr>
        <w:t xml:space="preserve"> tedbirler alınması.</w:t>
      </w:r>
    </w:p>
    <w:p w14:paraId="4ADA498E" w14:textId="782538A1" w:rsidR="002F1331" w:rsidRPr="0060061C" w:rsidRDefault="008F68CC" w:rsidP="002F1331">
      <w:pPr>
        <w:numPr>
          <w:ilvl w:val="0"/>
          <w:numId w:val="1"/>
        </w:numPr>
        <w:jc w:val="both"/>
        <w:rPr>
          <w:sz w:val="22"/>
          <w:szCs w:val="22"/>
        </w:rPr>
      </w:pPr>
      <w:r>
        <w:rPr>
          <w:sz w:val="22"/>
          <w:szCs w:val="22"/>
        </w:rPr>
        <w:t xml:space="preserve">Geçen Yıl II. </w:t>
      </w:r>
      <w:r w:rsidR="002F1331" w:rsidRPr="0060061C">
        <w:rPr>
          <w:sz w:val="22"/>
          <w:szCs w:val="22"/>
        </w:rPr>
        <w:t xml:space="preserve">Dönem </w:t>
      </w:r>
      <w:r w:rsidR="00B508D7">
        <w:rPr>
          <w:sz w:val="22"/>
          <w:szCs w:val="22"/>
        </w:rPr>
        <w:t>konuların değerlendirilmesi.</w:t>
      </w:r>
    </w:p>
    <w:p w14:paraId="3344AF7E" w14:textId="6EC48E96" w:rsidR="002F1331" w:rsidRPr="0060061C" w:rsidRDefault="008F68CC" w:rsidP="008D516C">
      <w:pPr>
        <w:numPr>
          <w:ilvl w:val="0"/>
          <w:numId w:val="1"/>
        </w:numPr>
        <w:jc w:val="both"/>
        <w:rPr>
          <w:sz w:val="22"/>
          <w:szCs w:val="22"/>
        </w:rPr>
      </w:pPr>
      <w:r>
        <w:rPr>
          <w:sz w:val="22"/>
          <w:szCs w:val="22"/>
        </w:rPr>
        <w:t>Bu yıl 1</w:t>
      </w:r>
      <w:r w:rsidR="002F1331" w:rsidRPr="0060061C">
        <w:rPr>
          <w:sz w:val="22"/>
          <w:szCs w:val="22"/>
        </w:rPr>
        <w:t>.Dönem işlenecek konuların incelenmesi.</w:t>
      </w:r>
    </w:p>
    <w:p w14:paraId="6D0D459E" w14:textId="77777777" w:rsidR="002F1331" w:rsidRPr="0060061C" w:rsidRDefault="002F1331" w:rsidP="002F1331">
      <w:pPr>
        <w:numPr>
          <w:ilvl w:val="0"/>
          <w:numId w:val="1"/>
        </w:numPr>
        <w:jc w:val="both"/>
        <w:rPr>
          <w:sz w:val="22"/>
          <w:szCs w:val="22"/>
        </w:rPr>
      </w:pPr>
      <w:r w:rsidRPr="0060061C">
        <w:rPr>
          <w:sz w:val="22"/>
          <w:szCs w:val="22"/>
        </w:rPr>
        <w:t>Dersin işlenişinde kullanılacak kaynak araç ve gereçlerin tespiti.</w:t>
      </w:r>
    </w:p>
    <w:p w14:paraId="3134BE3A" w14:textId="77777777" w:rsidR="002F1331" w:rsidRPr="0060061C" w:rsidRDefault="00CE3310" w:rsidP="002F1331">
      <w:pPr>
        <w:numPr>
          <w:ilvl w:val="0"/>
          <w:numId w:val="1"/>
        </w:numPr>
        <w:jc w:val="both"/>
        <w:rPr>
          <w:sz w:val="22"/>
          <w:szCs w:val="22"/>
        </w:rPr>
      </w:pPr>
      <w:r w:rsidRPr="0060061C">
        <w:rPr>
          <w:sz w:val="22"/>
          <w:szCs w:val="22"/>
        </w:rPr>
        <w:t>Görev yapılan merkezin</w:t>
      </w:r>
      <w:r w:rsidR="002F1331" w:rsidRPr="0060061C">
        <w:rPr>
          <w:sz w:val="22"/>
          <w:szCs w:val="22"/>
        </w:rPr>
        <w:t xml:space="preserve"> atölye çalışma ortamından ve kursiyerler hakkında bilgi verilmesi.</w:t>
      </w:r>
    </w:p>
    <w:p w14:paraId="4F728C6A" w14:textId="77777777" w:rsidR="002F1331" w:rsidRPr="0060061C" w:rsidRDefault="002F1331" w:rsidP="002F1331">
      <w:pPr>
        <w:numPr>
          <w:ilvl w:val="0"/>
          <w:numId w:val="1"/>
        </w:numPr>
        <w:jc w:val="both"/>
        <w:rPr>
          <w:sz w:val="22"/>
          <w:szCs w:val="22"/>
        </w:rPr>
      </w:pPr>
      <w:r w:rsidRPr="0060061C">
        <w:rPr>
          <w:sz w:val="22"/>
          <w:szCs w:val="22"/>
        </w:rPr>
        <w:t>Resim alanında yeniliklerin takip edilmesi ve kursiyerlerin bilgilendirilmesi</w:t>
      </w:r>
    </w:p>
    <w:p w14:paraId="78819413" w14:textId="77777777" w:rsidR="008D516C" w:rsidRPr="0060061C" w:rsidRDefault="00CE3310" w:rsidP="002F1331">
      <w:pPr>
        <w:numPr>
          <w:ilvl w:val="0"/>
          <w:numId w:val="1"/>
        </w:numPr>
        <w:jc w:val="both"/>
        <w:rPr>
          <w:sz w:val="22"/>
          <w:szCs w:val="22"/>
        </w:rPr>
      </w:pPr>
      <w:r w:rsidRPr="0060061C">
        <w:rPr>
          <w:sz w:val="22"/>
          <w:szCs w:val="22"/>
        </w:rPr>
        <w:t xml:space="preserve">Kursiyerlere </w:t>
      </w:r>
      <w:r w:rsidR="008D516C" w:rsidRPr="0060061C">
        <w:rPr>
          <w:sz w:val="22"/>
          <w:szCs w:val="22"/>
        </w:rPr>
        <w:t>hijyen konularında bilgi verilmesi</w:t>
      </w:r>
    </w:p>
    <w:p w14:paraId="1E1A8761" w14:textId="77777777" w:rsidR="002F1331" w:rsidRPr="0060061C" w:rsidRDefault="002F1331" w:rsidP="002F1331">
      <w:pPr>
        <w:numPr>
          <w:ilvl w:val="0"/>
          <w:numId w:val="1"/>
        </w:numPr>
        <w:jc w:val="both"/>
        <w:rPr>
          <w:sz w:val="22"/>
          <w:szCs w:val="22"/>
        </w:rPr>
      </w:pPr>
      <w:r w:rsidRPr="0060061C">
        <w:rPr>
          <w:sz w:val="22"/>
          <w:szCs w:val="22"/>
        </w:rPr>
        <w:t>Dilek, temenniler ve kapanış.</w:t>
      </w:r>
    </w:p>
    <w:p w14:paraId="7AC84C0E" w14:textId="77777777" w:rsidR="00BA6540" w:rsidRPr="0060061C" w:rsidRDefault="00BA6540" w:rsidP="00BA6540">
      <w:pPr>
        <w:jc w:val="both"/>
        <w:rPr>
          <w:sz w:val="22"/>
          <w:szCs w:val="22"/>
        </w:rPr>
      </w:pPr>
    </w:p>
    <w:p w14:paraId="711AC1A6" w14:textId="77777777" w:rsidR="00BA6540" w:rsidRPr="0060061C" w:rsidRDefault="00BA6540" w:rsidP="00BA6540">
      <w:pPr>
        <w:jc w:val="both"/>
        <w:rPr>
          <w:sz w:val="22"/>
          <w:szCs w:val="22"/>
        </w:rPr>
      </w:pPr>
    </w:p>
    <w:p w14:paraId="2A83F438" w14:textId="77777777" w:rsidR="00BA6540" w:rsidRPr="0060061C" w:rsidRDefault="00BA6540" w:rsidP="00BA6540">
      <w:pPr>
        <w:jc w:val="both"/>
        <w:rPr>
          <w:b/>
          <w:sz w:val="22"/>
          <w:szCs w:val="22"/>
          <w:u w:val="single"/>
        </w:rPr>
      </w:pPr>
      <w:r w:rsidRPr="0060061C">
        <w:rPr>
          <w:b/>
          <w:sz w:val="22"/>
          <w:szCs w:val="22"/>
          <w:u w:val="single"/>
        </w:rPr>
        <w:t>GÜNDEM MADDELERİNİN GÖRÜŞÜLMESİ VE ALINAN KARARLAR</w:t>
      </w:r>
    </w:p>
    <w:p w14:paraId="233CC603" w14:textId="77777777" w:rsidR="00BA6540" w:rsidRPr="0060061C" w:rsidRDefault="00BA6540" w:rsidP="00BA6540">
      <w:pPr>
        <w:jc w:val="both"/>
        <w:rPr>
          <w:sz w:val="22"/>
          <w:szCs w:val="22"/>
        </w:rPr>
      </w:pPr>
    </w:p>
    <w:p w14:paraId="6D85275F" w14:textId="77777777" w:rsidR="00BA6540" w:rsidRPr="0060061C" w:rsidRDefault="00BA6540" w:rsidP="00BA6540">
      <w:pPr>
        <w:pStyle w:val="Balk3"/>
        <w:jc w:val="both"/>
        <w:rPr>
          <w:rFonts w:ascii="Times New Roman" w:hAnsi="Times New Roman" w:cs="Times New Roman"/>
          <w:sz w:val="22"/>
          <w:szCs w:val="22"/>
        </w:rPr>
      </w:pPr>
      <w:r w:rsidRPr="0060061C">
        <w:rPr>
          <w:rFonts w:ascii="Times New Roman" w:hAnsi="Times New Roman" w:cs="Times New Roman"/>
          <w:sz w:val="22"/>
          <w:szCs w:val="22"/>
        </w:rPr>
        <w:t>MADDE 1</w:t>
      </w:r>
    </w:p>
    <w:p w14:paraId="28444FE3" w14:textId="388A4A59" w:rsidR="00BA6540" w:rsidRPr="0060061C" w:rsidRDefault="00B0676D" w:rsidP="00950E7F">
      <w:pPr>
        <w:ind w:firstLine="708"/>
        <w:jc w:val="both"/>
        <w:rPr>
          <w:sz w:val="22"/>
          <w:szCs w:val="22"/>
        </w:rPr>
      </w:pPr>
      <w:r w:rsidRPr="0060061C">
        <w:rPr>
          <w:sz w:val="22"/>
          <w:szCs w:val="22"/>
        </w:rPr>
        <w:t>202</w:t>
      </w:r>
      <w:r w:rsidR="00950E7F">
        <w:rPr>
          <w:sz w:val="22"/>
          <w:szCs w:val="22"/>
        </w:rPr>
        <w:t>4-2025</w:t>
      </w:r>
      <w:r w:rsidRPr="0060061C">
        <w:rPr>
          <w:sz w:val="22"/>
          <w:szCs w:val="22"/>
        </w:rPr>
        <w:t xml:space="preserve"> Eğitim-Öğretim </w:t>
      </w:r>
      <w:proofErr w:type="spellStart"/>
      <w:r w:rsidR="008F68CC">
        <w:rPr>
          <w:sz w:val="22"/>
          <w:szCs w:val="22"/>
        </w:rPr>
        <w:t>Senebaşı</w:t>
      </w:r>
      <w:proofErr w:type="spellEnd"/>
      <w:r w:rsidR="008F68CC">
        <w:rPr>
          <w:sz w:val="22"/>
          <w:szCs w:val="22"/>
        </w:rPr>
        <w:t xml:space="preserve"> Görsel Sanatlar İl</w:t>
      </w:r>
      <w:r w:rsidR="000F26ED">
        <w:rPr>
          <w:sz w:val="22"/>
          <w:szCs w:val="22"/>
        </w:rPr>
        <w:t xml:space="preserve"> </w:t>
      </w:r>
      <w:r w:rsidR="00BA6540" w:rsidRPr="0060061C">
        <w:rPr>
          <w:sz w:val="22"/>
          <w:szCs w:val="22"/>
        </w:rPr>
        <w:t xml:space="preserve">Zümre </w:t>
      </w:r>
      <w:r w:rsidR="00950E7F">
        <w:rPr>
          <w:sz w:val="22"/>
          <w:szCs w:val="22"/>
        </w:rPr>
        <w:t xml:space="preserve">Öğretmenler </w:t>
      </w:r>
      <w:r w:rsidR="008D516C" w:rsidRPr="0060061C">
        <w:rPr>
          <w:sz w:val="22"/>
          <w:szCs w:val="22"/>
        </w:rPr>
        <w:t xml:space="preserve">Toplantısı </w:t>
      </w:r>
      <w:r w:rsidRPr="0060061C">
        <w:rPr>
          <w:sz w:val="22"/>
          <w:szCs w:val="22"/>
        </w:rPr>
        <w:t xml:space="preserve">için </w:t>
      </w:r>
      <w:r w:rsidR="00950E7F">
        <w:rPr>
          <w:sz w:val="22"/>
          <w:szCs w:val="22"/>
        </w:rPr>
        <w:t>0</w:t>
      </w:r>
      <w:r w:rsidR="008F68CC">
        <w:rPr>
          <w:sz w:val="22"/>
          <w:szCs w:val="22"/>
        </w:rPr>
        <w:t>6</w:t>
      </w:r>
      <w:r w:rsidR="008D516C" w:rsidRPr="0060061C">
        <w:rPr>
          <w:sz w:val="22"/>
          <w:szCs w:val="22"/>
        </w:rPr>
        <w:t>.0</w:t>
      </w:r>
      <w:r w:rsidR="00950E7F">
        <w:rPr>
          <w:sz w:val="22"/>
          <w:szCs w:val="22"/>
        </w:rPr>
        <w:t>9</w:t>
      </w:r>
      <w:r w:rsidR="008D516C" w:rsidRPr="0060061C">
        <w:rPr>
          <w:sz w:val="22"/>
          <w:szCs w:val="22"/>
        </w:rPr>
        <w:t xml:space="preserve">.2024 tarihinde saat </w:t>
      </w:r>
      <w:proofErr w:type="gramStart"/>
      <w:r w:rsidR="008D516C" w:rsidRPr="0060061C">
        <w:rPr>
          <w:sz w:val="22"/>
          <w:szCs w:val="22"/>
        </w:rPr>
        <w:t>1</w:t>
      </w:r>
      <w:r w:rsidR="00BD1E1A">
        <w:rPr>
          <w:sz w:val="22"/>
          <w:szCs w:val="22"/>
        </w:rPr>
        <w:t>4:0</w:t>
      </w:r>
      <w:r w:rsidR="00E141CE">
        <w:rPr>
          <w:sz w:val="22"/>
          <w:szCs w:val="22"/>
        </w:rPr>
        <w:t>0’da</w:t>
      </w:r>
      <w:proofErr w:type="gramEnd"/>
      <w:r w:rsidR="00E141CE">
        <w:rPr>
          <w:sz w:val="22"/>
          <w:szCs w:val="22"/>
        </w:rPr>
        <w:t xml:space="preserve"> toplanıldı. Toplantıd</w:t>
      </w:r>
      <w:r w:rsidR="008D516C" w:rsidRPr="0060061C">
        <w:rPr>
          <w:sz w:val="22"/>
          <w:szCs w:val="22"/>
        </w:rPr>
        <w:t xml:space="preserve">a </w:t>
      </w:r>
      <w:r w:rsidR="00086F86" w:rsidRPr="0060061C">
        <w:rPr>
          <w:sz w:val="22"/>
          <w:szCs w:val="22"/>
        </w:rPr>
        <w:t>Görsel Sanatlar Öğretmen</w:t>
      </w:r>
      <w:r w:rsidR="00086F86">
        <w:rPr>
          <w:sz w:val="22"/>
          <w:szCs w:val="22"/>
        </w:rPr>
        <w:t xml:space="preserve">leri; </w:t>
      </w:r>
      <w:r w:rsidR="00086F86" w:rsidRPr="0060061C">
        <w:rPr>
          <w:sz w:val="22"/>
          <w:szCs w:val="22"/>
        </w:rPr>
        <w:t>Necdet KARABEK</w:t>
      </w:r>
      <w:r w:rsidR="008F68CC">
        <w:rPr>
          <w:sz w:val="22"/>
          <w:szCs w:val="22"/>
        </w:rPr>
        <w:t xml:space="preserve">, </w:t>
      </w:r>
      <w:proofErr w:type="gramStart"/>
      <w:r w:rsidR="008F68CC">
        <w:rPr>
          <w:sz w:val="22"/>
          <w:szCs w:val="22"/>
        </w:rPr>
        <w:t>……………………………………………………………..</w:t>
      </w:r>
      <w:proofErr w:type="gramEnd"/>
      <w:r w:rsidR="008F68CC">
        <w:rPr>
          <w:sz w:val="22"/>
          <w:szCs w:val="22"/>
        </w:rPr>
        <w:t xml:space="preserve"> </w:t>
      </w:r>
      <w:proofErr w:type="gramStart"/>
      <w:r w:rsidR="00E141CE">
        <w:rPr>
          <w:sz w:val="22"/>
          <w:szCs w:val="22"/>
        </w:rPr>
        <w:t>hazır</w:t>
      </w:r>
      <w:proofErr w:type="gramEnd"/>
      <w:r w:rsidR="00E141CE">
        <w:rPr>
          <w:sz w:val="22"/>
          <w:szCs w:val="22"/>
        </w:rPr>
        <w:t xml:space="preserve"> bulundu</w:t>
      </w:r>
      <w:r w:rsidR="008D516C" w:rsidRPr="0060061C">
        <w:rPr>
          <w:sz w:val="22"/>
          <w:szCs w:val="22"/>
        </w:rPr>
        <w:t xml:space="preserve"> ve</w:t>
      </w:r>
      <w:r w:rsidR="00BA6540" w:rsidRPr="0060061C">
        <w:rPr>
          <w:sz w:val="22"/>
          <w:szCs w:val="22"/>
        </w:rPr>
        <w:t xml:space="preserve"> iyi</w:t>
      </w:r>
      <w:r w:rsidR="008D516C" w:rsidRPr="0060061C">
        <w:rPr>
          <w:sz w:val="22"/>
          <w:szCs w:val="22"/>
        </w:rPr>
        <w:t xml:space="preserve"> niyet</w:t>
      </w:r>
      <w:r w:rsidR="0039193E" w:rsidRPr="0060061C">
        <w:rPr>
          <w:sz w:val="22"/>
          <w:szCs w:val="22"/>
        </w:rPr>
        <w:t xml:space="preserve"> dileklerle toplantı başladı.</w:t>
      </w:r>
    </w:p>
    <w:p w14:paraId="5FB9925A" w14:textId="77777777" w:rsidR="008D516C" w:rsidRPr="0060061C" w:rsidRDefault="008D516C" w:rsidP="00BA6540">
      <w:pPr>
        <w:jc w:val="both"/>
        <w:rPr>
          <w:sz w:val="22"/>
          <w:szCs w:val="22"/>
        </w:rPr>
      </w:pPr>
    </w:p>
    <w:p w14:paraId="6D306D32" w14:textId="77777777" w:rsidR="00BA6540" w:rsidRPr="0060061C" w:rsidRDefault="00BA6540" w:rsidP="00BA6540">
      <w:pPr>
        <w:jc w:val="both"/>
        <w:rPr>
          <w:b/>
          <w:sz w:val="22"/>
          <w:szCs w:val="22"/>
        </w:rPr>
      </w:pPr>
      <w:r w:rsidRPr="0060061C">
        <w:rPr>
          <w:b/>
          <w:sz w:val="22"/>
          <w:szCs w:val="22"/>
        </w:rPr>
        <w:t>MADDE 2</w:t>
      </w:r>
    </w:p>
    <w:p w14:paraId="75DA0395" w14:textId="112EA0FF" w:rsidR="008D516C" w:rsidRPr="0060061C" w:rsidRDefault="008D516C" w:rsidP="00CF441A">
      <w:pPr>
        <w:ind w:firstLine="708"/>
        <w:jc w:val="both"/>
        <w:rPr>
          <w:sz w:val="22"/>
          <w:szCs w:val="22"/>
        </w:rPr>
      </w:pPr>
      <w:r w:rsidRPr="0060061C">
        <w:rPr>
          <w:sz w:val="22"/>
          <w:szCs w:val="22"/>
        </w:rPr>
        <w:t>Zümre</w:t>
      </w:r>
      <w:r w:rsidR="00BD1E1A">
        <w:rPr>
          <w:sz w:val="22"/>
          <w:szCs w:val="22"/>
        </w:rPr>
        <w:t xml:space="preserve"> </w:t>
      </w:r>
      <w:r w:rsidRPr="0060061C">
        <w:rPr>
          <w:sz w:val="22"/>
          <w:szCs w:val="22"/>
        </w:rPr>
        <w:t>B</w:t>
      </w:r>
      <w:r w:rsidR="00CE3310" w:rsidRPr="0060061C">
        <w:rPr>
          <w:sz w:val="22"/>
          <w:szCs w:val="22"/>
        </w:rPr>
        <w:t>aşkan</w:t>
      </w:r>
      <w:r w:rsidR="00BD1E1A">
        <w:rPr>
          <w:sz w:val="22"/>
          <w:szCs w:val="22"/>
        </w:rPr>
        <w:t>ı</w:t>
      </w:r>
      <w:r w:rsidR="00CE3310" w:rsidRPr="0060061C">
        <w:rPr>
          <w:sz w:val="22"/>
          <w:szCs w:val="22"/>
        </w:rPr>
        <w:t xml:space="preserve"> </w:t>
      </w:r>
      <w:r w:rsidR="00BD1E1A" w:rsidRPr="00CF441A">
        <w:rPr>
          <w:color w:val="0000FF"/>
          <w:sz w:val="22"/>
          <w:szCs w:val="22"/>
        </w:rPr>
        <w:t xml:space="preserve">Görsel Sanatlar Öğretmeni </w:t>
      </w:r>
      <w:proofErr w:type="gramStart"/>
      <w:r w:rsidR="008F68CC">
        <w:rPr>
          <w:color w:val="0000FF"/>
          <w:sz w:val="22"/>
          <w:szCs w:val="22"/>
        </w:rPr>
        <w:t>……………………………………..</w:t>
      </w:r>
      <w:proofErr w:type="gramEnd"/>
      <w:r w:rsidR="008F68CC">
        <w:rPr>
          <w:color w:val="0000FF"/>
          <w:sz w:val="22"/>
          <w:szCs w:val="22"/>
        </w:rPr>
        <w:t xml:space="preserve"> </w:t>
      </w:r>
      <w:proofErr w:type="gramStart"/>
      <w:r w:rsidRPr="0060061C">
        <w:rPr>
          <w:sz w:val="22"/>
          <w:szCs w:val="22"/>
        </w:rPr>
        <w:t>seçildi</w:t>
      </w:r>
      <w:proofErr w:type="gramEnd"/>
      <w:r w:rsidRPr="0060061C">
        <w:rPr>
          <w:sz w:val="22"/>
          <w:szCs w:val="22"/>
        </w:rPr>
        <w:t>.</w:t>
      </w:r>
      <w:r w:rsidR="00CE3310" w:rsidRPr="0060061C">
        <w:rPr>
          <w:sz w:val="22"/>
          <w:szCs w:val="22"/>
        </w:rPr>
        <w:t xml:space="preserve"> </w:t>
      </w:r>
      <w:r w:rsidR="008F68CC">
        <w:rPr>
          <w:sz w:val="22"/>
          <w:szCs w:val="22"/>
        </w:rPr>
        <w:t xml:space="preserve">Yazman </w:t>
      </w:r>
      <w:proofErr w:type="gramStart"/>
      <w:r w:rsidR="008F68CC">
        <w:rPr>
          <w:sz w:val="22"/>
          <w:szCs w:val="22"/>
        </w:rPr>
        <w:t>…………………………………………</w:t>
      </w:r>
      <w:proofErr w:type="gramEnd"/>
      <w:r w:rsidR="008F68CC">
        <w:rPr>
          <w:sz w:val="22"/>
          <w:szCs w:val="22"/>
        </w:rPr>
        <w:t xml:space="preserve"> </w:t>
      </w:r>
      <w:proofErr w:type="gramStart"/>
      <w:r w:rsidR="008F68CC">
        <w:rPr>
          <w:sz w:val="22"/>
          <w:szCs w:val="22"/>
        </w:rPr>
        <w:t>seçildi</w:t>
      </w:r>
      <w:proofErr w:type="gramEnd"/>
      <w:r w:rsidR="008F68CC">
        <w:rPr>
          <w:sz w:val="22"/>
          <w:szCs w:val="22"/>
        </w:rPr>
        <w:t>.</w:t>
      </w:r>
    </w:p>
    <w:p w14:paraId="47C86509" w14:textId="77777777" w:rsidR="008D516C" w:rsidRPr="0060061C" w:rsidRDefault="008D516C" w:rsidP="00BA6540">
      <w:pPr>
        <w:jc w:val="both"/>
        <w:rPr>
          <w:sz w:val="22"/>
          <w:szCs w:val="22"/>
        </w:rPr>
      </w:pPr>
    </w:p>
    <w:p w14:paraId="6DD8F87D" w14:textId="77777777" w:rsidR="00BA6540" w:rsidRPr="0060061C" w:rsidRDefault="00BA6540" w:rsidP="00BA6540">
      <w:pPr>
        <w:jc w:val="both"/>
        <w:rPr>
          <w:b/>
          <w:sz w:val="22"/>
          <w:szCs w:val="22"/>
        </w:rPr>
      </w:pPr>
      <w:r w:rsidRPr="0060061C">
        <w:rPr>
          <w:b/>
          <w:sz w:val="22"/>
          <w:szCs w:val="22"/>
        </w:rPr>
        <w:t>MADDE 3</w:t>
      </w:r>
    </w:p>
    <w:p w14:paraId="37C1B4AB" w14:textId="77777777" w:rsidR="00BA6540" w:rsidRPr="0060061C" w:rsidRDefault="00BA6540" w:rsidP="00CF441A">
      <w:pPr>
        <w:ind w:firstLine="708"/>
        <w:jc w:val="both"/>
        <w:rPr>
          <w:sz w:val="22"/>
          <w:szCs w:val="22"/>
        </w:rPr>
      </w:pPr>
      <w:r w:rsidRPr="0060061C">
        <w:rPr>
          <w:sz w:val="22"/>
          <w:szCs w:val="22"/>
        </w:rPr>
        <w:t xml:space="preserve">Türk Milli Eğitimi’nin genel amacı Türk Milletinin bütün fertlerini Atatürk İlke ve </w:t>
      </w:r>
      <w:proofErr w:type="spellStart"/>
      <w:r w:rsidRPr="0060061C">
        <w:rPr>
          <w:sz w:val="22"/>
          <w:szCs w:val="22"/>
        </w:rPr>
        <w:t>İnkılap’larına</w:t>
      </w:r>
      <w:proofErr w:type="spellEnd"/>
      <w:r w:rsidRPr="0060061C">
        <w:rPr>
          <w:sz w:val="22"/>
          <w:szCs w:val="22"/>
        </w:rPr>
        <w:t xml:space="preserve"> ve anayasanın başlangıcında ifadesini bulunan, Türk milliyetçiliğine bağlı Türk Milleti’nin, Milli, Ahlaki, İnsani, Manevi ve Kültürel değerlerini benimseyen koruyan ve geliştiren ailesini vatanını seven ve daima yüceltmeye çalışan insan haklarına ve anayasanın başlangıcındaki temel ilkelere dayanarak Milli, Demokratik, Laik, sosyal bir hukuk devleti olan Türk Cumhuriyetine karşı görev ve sorumluluklarını bilen ve bunları davranış haline getiren yurttaşlar olarak yetiştirmektir.</w:t>
      </w:r>
    </w:p>
    <w:p w14:paraId="1D3CD545" w14:textId="77777777" w:rsidR="00BA6540" w:rsidRPr="0060061C" w:rsidRDefault="00BA6540" w:rsidP="00BA6540">
      <w:pPr>
        <w:jc w:val="both"/>
        <w:rPr>
          <w:sz w:val="22"/>
          <w:szCs w:val="22"/>
        </w:rPr>
      </w:pPr>
    </w:p>
    <w:p w14:paraId="41CE870B" w14:textId="77777777" w:rsidR="00BA6540" w:rsidRPr="0060061C" w:rsidRDefault="00BA6540" w:rsidP="00BA6540">
      <w:pPr>
        <w:ind w:firstLine="708"/>
        <w:jc w:val="both"/>
        <w:rPr>
          <w:sz w:val="22"/>
          <w:szCs w:val="22"/>
        </w:rPr>
      </w:pPr>
      <w:r w:rsidRPr="0060061C">
        <w:rPr>
          <w:sz w:val="22"/>
          <w:szCs w:val="22"/>
        </w:rPr>
        <w:t>Bu doğrultuda resim dersinin önemi amacı teknik ve uygulamaları hakkında gerekli bilgilerin öğrencilere verilmesi, resim sanatının tüm değerlerini öğrenmelerini ayrıca eserleri ayırt edebilmelerini sağlamak. Temiz düzenli çalışma, zamanını değerlendirebilmelerini sağlamak.</w:t>
      </w:r>
    </w:p>
    <w:p w14:paraId="2B1F75B5" w14:textId="77777777" w:rsidR="00BA6540" w:rsidRPr="0060061C" w:rsidRDefault="00BA6540" w:rsidP="00BA6540">
      <w:pPr>
        <w:ind w:firstLine="708"/>
        <w:jc w:val="both"/>
        <w:rPr>
          <w:sz w:val="22"/>
          <w:szCs w:val="22"/>
        </w:rPr>
      </w:pPr>
      <w:r w:rsidRPr="0060061C">
        <w:rPr>
          <w:sz w:val="22"/>
          <w:szCs w:val="22"/>
        </w:rPr>
        <w:t>Planların yukarıda belirtilen amaçlar doğrultusunda yapılması kararı alındı.</w:t>
      </w:r>
    </w:p>
    <w:p w14:paraId="70F369E2" w14:textId="77777777" w:rsidR="00A15637" w:rsidRPr="0060061C" w:rsidRDefault="00A15637" w:rsidP="00583CC6">
      <w:pPr>
        <w:jc w:val="both"/>
        <w:rPr>
          <w:sz w:val="22"/>
          <w:szCs w:val="22"/>
        </w:rPr>
      </w:pPr>
    </w:p>
    <w:p w14:paraId="4531E7BB" w14:textId="77777777" w:rsidR="0004450A" w:rsidRPr="0060061C" w:rsidRDefault="0004450A" w:rsidP="00BA6540">
      <w:pPr>
        <w:ind w:firstLine="708"/>
        <w:jc w:val="both"/>
        <w:rPr>
          <w:sz w:val="22"/>
          <w:szCs w:val="22"/>
        </w:rPr>
      </w:pPr>
    </w:p>
    <w:p w14:paraId="2693C8AD" w14:textId="77777777" w:rsidR="00BA6540" w:rsidRPr="0060061C" w:rsidRDefault="00BA6540" w:rsidP="00BA6540">
      <w:pPr>
        <w:jc w:val="both"/>
        <w:rPr>
          <w:b/>
          <w:sz w:val="22"/>
          <w:szCs w:val="22"/>
        </w:rPr>
      </w:pPr>
      <w:r w:rsidRPr="0060061C">
        <w:rPr>
          <w:b/>
          <w:sz w:val="22"/>
          <w:szCs w:val="22"/>
        </w:rPr>
        <w:t>MADDE 4</w:t>
      </w:r>
    </w:p>
    <w:p w14:paraId="0E86633A" w14:textId="701774B2" w:rsidR="00CE3310" w:rsidRPr="0060061C" w:rsidRDefault="008F68CC" w:rsidP="00CF441A">
      <w:pPr>
        <w:ind w:firstLine="708"/>
        <w:jc w:val="both"/>
        <w:rPr>
          <w:sz w:val="22"/>
          <w:szCs w:val="22"/>
        </w:rPr>
      </w:pPr>
      <w:r>
        <w:rPr>
          <w:sz w:val="22"/>
          <w:szCs w:val="22"/>
        </w:rPr>
        <w:t xml:space="preserve">Geçen Yılın </w:t>
      </w:r>
      <w:r w:rsidR="00BD1E1A">
        <w:rPr>
          <w:sz w:val="22"/>
          <w:szCs w:val="22"/>
        </w:rPr>
        <w:t>2</w:t>
      </w:r>
      <w:r w:rsidR="00CE3310" w:rsidRPr="0060061C">
        <w:rPr>
          <w:sz w:val="22"/>
          <w:szCs w:val="22"/>
        </w:rPr>
        <w:t xml:space="preserve">.Dönem çalışmalar ele alınarak </w:t>
      </w:r>
      <w:r w:rsidR="00741074">
        <w:rPr>
          <w:sz w:val="22"/>
          <w:szCs w:val="22"/>
        </w:rPr>
        <w:t xml:space="preserve">2024-2025 Eğitim Öğretim Yılı </w:t>
      </w:r>
      <w:r w:rsidR="00CE3310" w:rsidRPr="0060061C">
        <w:rPr>
          <w:sz w:val="22"/>
          <w:szCs w:val="22"/>
        </w:rPr>
        <w:t xml:space="preserve">aksaklıkların </w:t>
      </w:r>
      <w:r w:rsidR="00741074">
        <w:rPr>
          <w:sz w:val="22"/>
          <w:szCs w:val="22"/>
        </w:rPr>
        <w:t xml:space="preserve">olmaması </w:t>
      </w:r>
      <w:r w:rsidR="00CE3310" w:rsidRPr="0060061C">
        <w:rPr>
          <w:sz w:val="22"/>
          <w:szCs w:val="22"/>
        </w:rPr>
        <w:t xml:space="preserve">için tedbirler alınması hakkında </w:t>
      </w:r>
      <w:r w:rsidR="00CE3310" w:rsidRPr="00CF441A">
        <w:rPr>
          <w:color w:val="0000FF"/>
          <w:sz w:val="22"/>
          <w:szCs w:val="22"/>
        </w:rPr>
        <w:t xml:space="preserve">Necdet KARABEK </w:t>
      </w:r>
      <w:r w:rsidR="00CE3310" w:rsidRPr="0060061C">
        <w:rPr>
          <w:sz w:val="22"/>
          <w:szCs w:val="22"/>
        </w:rPr>
        <w:t>şunları söyledi: ”</w:t>
      </w:r>
      <w:r w:rsidR="00BA6540" w:rsidRPr="0060061C">
        <w:rPr>
          <w:i/>
          <w:sz w:val="22"/>
          <w:szCs w:val="22"/>
        </w:rPr>
        <w:t>202</w:t>
      </w:r>
      <w:r w:rsidR="008D516C" w:rsidRPr="0060061C">
        <w:rPr>
          <w:i/>
          <w:sz w:val="22"/>
          <w:szCs w:val="22"/>
        </w:rPr>
        <w:t>3-2024</w:t>
      </w:r>
      <w:r w:rsidR="00BA6540" w:rsidRPr="0060061C">
        <w:rPr>
          <w:i/>
          <w:sz w:val="22"/>
          <w:szCs w:val="22"/>
        </w:rPr>
        <w:t xml:space="preserve"> Eğitim Öğretim </w:t>
      </w:r>
      <w:r w:rsidR="000F26ED">
        <w:rPr>
          <w:i/>
          <w:sz w:val="22"/>
          <w:szCs w:val="22"/>
        </w:rPr>
        <w:t>2</w:t>
      </w:r>
      <w:r w:rsidR="00BA6540" w:rsidRPr="0060061C">
        <w:rPr>
          <w:i/>
          <w:sz w:val="22"/>
          <w:szCs w:val="22"/>
        </w:rPr>
        <w:t xml:space="preserve">. Yarıyıl </w:t>
      </w:r>
      <w:r w:rsidR="008D516C" w:rsidRPr="0060061C">
        <w:rPr>
          <w:i/>
          <w:sz w:val="22"/>
          <w:szCs w:val="22"/>
        </w:rPr>
        <w:t xml:space="preserve">konular yıllık plan </w:t>
      </w:r>
      <w:proofErr w:type="gramStart"/>
      <w:r w:rsidR="008D516C" w:rsidRPr="0060061C">
        <w:rPr>
          <w:i/>
          <w:sz w:val="22"/>
          <w:szCs w:val="22"/>
        </w:rPr>
        <w:t>dahilinde</w:t>
      </w:r>
      <w:proofErr w:type="gramEnd"/>
      <w:r w:rsidR="008D516C" w:rsidRPr="0060061C">
        <w:rPr>
          <w:i/>
          <w:sz w:val="22"/>
          <w:szCs w:val="22"/>
        </w:rPr>
        <w:t xml:space="preserve"> kursiyer (hasta) profili de dikkate alınarak yüzeysel olarak ele alınmıştır. </w:t>
      </w:r>
      <w:r w:rsidR="008B6B47" w:rsidRPr="0060061C">
        <w:rPr>
          <w:i/>
          <w:sz w:val="22"/>
          <w:szCs w:val="22"/>
        </w:rPr>
        <w:t>Kursiyerlerin hepsine korular tam aktarılamamaktadır. Ancak kursiyerlere res</w:t>
      </w:r>
      <w:r w:rsidR="0004450A" w:rsidRPr="0060061C">
        <w:rPr>
          <w:i/>
          <w:sz w:val="22"/>
          <w:szCs w:val="22"/>
        </w:rPr>
        <w:t>im sanatının ana konuları veril</w:t>
      </w:r>
      <w:r w:rsidR="008B6B47" w:rsidRPr="0060061C">
        <w:rPr>
          <w:i/>
          <w:sz w:val="22"/>
          <w:szCs w:val="22"/>
        </w:rPr>
        <w:t>meye çalışılmaktadır.</w:t>
      </w:r>
      <w:r w:rsidR="00CE3310" w:rsidRPr="0060061C">
        <w:rPr>
          <w:sz w:val="22"/>
          <w:szCs w:val="22"/>
        </w:rPr>
        <w:t xml:space="preserve">” dedi. </w:t>
      </w:r>
      <w:proofErr w:type="gramStart"/>
      <w:r>
        <w:rPr>
          <w:color w:val="FF0000"/>
          <w:sz w:val="22"/>
          <w:szCs w:val="22"/>
        </w:rPr>
        <w:t>…………………………………………………</w:t>
      </w:r>
      <w:proofErr w:type="gramEnd"/>
      <w:r w:rsidR="00086F86" w:rsidRPr="0060061C">
        <w:rPr>
          <w:sz w:val="22"/>
          <w:szCs w:val="22"/>
        </w:rPr>
        <w:t xml:space="preserve"> </w:t>
      </w:r>
      <w:proofErr w:type="gramStart"/>
      <w:r w:rsidR="005D0C88" w:rsidRPr="0060061C">
        <w:rPr>
          <w:sz w:val="22"/>
          <w:szCs w:val="22"/>
        </w:rPr>
        <w:t>da</w:t>
      </w:r>
      <w:proofErr w:type="gramEnd"/>
      <w:r w:rsidR="005D0C88" w:rsidRPr="0060061C">
        <w:rPr>
          <w:sz w:val="22"/>
          <w:szCs w:val="22"/>
        </w:rPr>
        <w:t xml:space="preserve"> yıllık planda yer alan her konunun mutlaka işlenmesi gerektiğini vurguladı.</w:t>
      </w:r>
    </w:p>
    <w:p w14:paraId="54995B65" w14:textId="77777777" w:rsidR="008D516C" w:rsidRDefault="001412A1" w:rsidP="00086F86">
      <w:pPr>
        <w:ind w:firstLine="708"/>
        <w:jc w:val="both"/>
        <w:rPr>
          <w:sz w:val="22"/>
          <w:szCs w:val="22"/>
        </w:rPr>
      </w:pPr>
      <w:r w:rsidRPr="0060061C">
        <w:rPr>
          <w:sz w:val="22"/>
          <w:szCs w:val="22"/>
        </w:rPr>
        <w:t>Ders işlenişinde hasta profili de göz önüne alınarak işlenmesine karar verildi</w:t>
      </w:r>
      <w:r w:rsidR="003A146D" w:rsidRPr="0060061C">
        <w:rPr>
          <w:sz w:val="22"/>
          <w:szCs w:val="22"/>
        </w:rPr>
        <w:t>.</w:t>
      </w:r>
    </w:p>
    <w:p w14:paraId="1A541BCB" w14:textId="77777777" w:rsidR="00583CC6" w:rsidRPr="00380163" w:rsidRDefault="00583CC6" w:rsidP="00583CC6">
      <w:pPr>
        <w:ind w:left="7788" w:firstLine="708"/>
        <w:jc w:val="center"/>
        <w:rPr>
          <w:sz w:val="16"/>
          <w:szCs w:val="16"/>
        </w:rPr>
      </w:pPr>
      <w:r w:rsidRPr="00380163">
        <w:rPr>
          <w:sz w:val="16"/>
          <w:szCs w:val="16"/>
        </w:rPr>
        <w:lastRenderedPageBreak/>
        <w:t>Sayfa (1)</w:t>
      </w:r>
    </w:p>
    <w:p w14:paraId="27BAF604" w14:textId="77777777" w:rsidR="00583CC6" w:rsidRPr="0060061C" w:rsidRDefault="00583CC6" w:rsidP="00BA6540">
      <w:pPr>
        <w:jc w:val="both"/>
        <w:rPr>
          <w:sz w:val="22"/>
          <w:szCs w:val="22"/>
        </w:rPr>
      </w:pPr>
    </w:p>
    <w:p w14:paraId="4A7CC4EE" w14:textId="77777777" w:rsidR="0004450A" w:rsidRPr="0060061C" w:rsidRDefault="0004450A" w:rsidP="00BA6540">
      <w:pPr>
        <w:jc w:val="both"/>
        <w:rPr>
          <w:sz w:val="22"/>
          <w:szCs w:val="22"/>
        </w:rPr>
      </w:pPr>
    </w:p>
    <w:p w14:paraId="2F9BB142" w14:textId="77777777" w:rsidR="00BA6540" w:rsidRPr="0060061C" w:rsidRDefault="00BA6540" w:rsidP="00BA6540">
      <w:pPr>
        <w:jc w:val="both"/>
        <w:rPr>
          <w:b/>
          <w:sz w:val="22"/>
          <w:szCs w:val="22"/>
        </w:rPr>
      </w:pPr>
      <w:r w:rsidRPr="0060061C">
        <w:rPr>
          <w:b/>
          <w:sz w:val="22"/>
          <w:szCs w:val="22"/>
        </w:rPr>
        <w:t>MADDE 5</w:t>
      </w:r>
    </w:p>
    <w:p w14:paraId="02EBFFCE" w14:textId="5A23FBA7" w:rsidR="00423113" w:rsidRPr="0060061C" w:rsidRDefault="008F68CC" w:rsidP="00CF441A">
      <w:pPr>
        <w:ind w:firstLine="708"/>
        <w:jc w:val="both"/>
        <w:rPr>
          <w:sz w:val="22"/>
          <w:szCs w:val="22"/>
        </w:rPr>
      </w:pPr>
      <w:proofErr w:type="gramStart"/>
      <w:r>
        <w:rPr>
          <w:color w:val="FF0000"/>
          <w:sz w:val="22"/>
          <w:szCs w:val="22"/>
        </w:rPr>
        <w:t>……………………………………………….</w:t>
      </w:r>
      <w:proofErr w:type="gramEnd"/>
      <w:r w:rsidR="00086F86" w:rsidRPr="0060061C">
        <w:rPr>
          <w:sz w:val="22"/>
          <w:szCs w:val="22"/>
        </w:rPr>
        <w:t xml:space="preserve"> </w:t>
      </w:r>
      <w:r w:rsidR="00423113" w:rsidRPr="0060061C">
        <w:rPr>
          <w:sz w:val="22"/>
          <w:szCs w:val="22"/>
        </w:rPr>
        <w:t xml:space="preserve">bitirilemeyen </w:t>
      </w:r>
      <w:r w:rsidR="005D0C88" w:rsidRPr="0060061C">
        <w:rPr>
          <w:sz w:val="22"/>
          <w:szCs w:val="22"/>
        </w:rPr>
        <w:t xml:space="preserve">konuların </w:t>
      </w:r>
      <w:r w:rsidR="00423113" w:rsidRPr="0060061C">
        <w:rPr>
          <w:sz w:val="22"/>
          <w:szCs w:val="22"/>
        </w:rPr>
        <w:t xml:space="preserve">dersin bitimine yakın </w:t>
      </w:r>
      <w:r w:rsidR="005D0C88" w:rsidRPr="0060061C">
        <w:rPr>
          <w:sz w:val="22"/>
          <w:szCs w:val="22"/>
        </w:rPr>
        <w:t xml:space="preserve">tekrar </w:t>
      </w:r>
      <w:r w:rsidR="00423113" w:rsidRPr="0060061C">
        <w:rPr>
          <w:sz w:val="22"/>
          <w:szCs w:val="22"/>
        </w:rPr>
        <w:t xml:space="preserve">ele alınarak </w:t>
      </w:r>
      <w:r w:rsidR="005D0C88" w:rsidRPr="0060061C">
        <w:rPr>
          <w:sz w:val="22"/>
          <w:szCs w:val="22"/>
        </w:rPr>
        <w:t xml:space="preserve">yüzeysel de olsa </w:t>
      </w:r>
      <w:r w:rsidR="00423113" w:rsidRPr="0060061C">
        <w:rPr>
          <w:sz w:val="22"/>
          <w:szCs w:val="22"/>
        </w:rPr>
        <w:t>telafisinin yapılması</w:t>
      </w:r>
      <w:r w:rsidR="000F26ED">
        <w:rPr>
          <w:sz w:val="22"/>
          <w:szCs w:val="22"/>
        </w:rPr>
        <w:t xml:space="preserve"> gerektiğini hatırlattı.</w:t>
      </w:r>
    </w:p>
    <w:p w14:paraId="32C1389C" w14:textId="77777777" w:rsidR="0004450A" w:rsidRPr="0060061C" w:rsidRDefault="0004450A" w:rsidP="00423113">
      <w:pPr>
        <w:jc w:val="both"/>
        <w:rPr>
          <w:sz w:val="22"/>
          <w:szCs w:val="22"/>
        </w:rPr>
      </w:pPr>
    </w:p>
    <w:p w14:paraId="39A58A0C" w14:textId="77777777" w:rsidR="00BA6540" w:rsidRPr="0060061C" w:rsidRDefault="00BA6540" w:rsidP="00BA6540">
      <w:pPr>
        <w:jc w:val="both"/>
        <w:rPr>
          <w:b/>
          <w:sz w:val="22"/>
          <w:szCs w:val="22"/>
        </w:rPr>
      </w:pPr>
      <w:r w:rsidRPr="0060061C">
        <w:rPr>
          <w:b/>
          <w:sz w:val="22"/>
          <w:szCs w:val="22"/>
        </w:rPr>
        <w:t>MADDE 6</w:t>
      </w:r>
    </w:p>
    <w:p w14:paraId="1EADC2E1" w14:textId="708C1374" w:rsidR="003A146D" w:rsidRPr="0060061C" w:rsidRDefault="00950E7F" w:rsidP="00950E7F">
      <w:pPr>
        <w:ind w:firstLine="708"/>
        <w:jc w:val="both"/>
        <w:rPr>
          <w:sz w:val="22"/>
          <w:szCs w:val="22"/>
        </w:rPr>
      </w:pPr>
      <w:r>
        <w:rPr>
          <w:sz w:val="22"/>
          <w:szCs w:val="22"/>
        </w:rPr>
        <w:t>K</w:t>
      </w:r>
      <w:r w:rsidR="003A146D" w:rsidRPr="0060061C">
        <w:rPr>
          <w:sz w:val="22"/>
          <w:szCs w:val="22"/>
        </w:rPr>
        <w:t xml:space="preserve">onuların yıllık plan üzerinden incelenmesi hakkında </w:t>
      </w:r>
      <w:proofErr w:type="gramStart"/>
      <w:r w:rsidR="008F68CC">
        <w:rPr>
          <w:color w:val="0000FF"/>
          <w:sz w:val="22"/>
          <w:szCs w:val="22"/>
        </w:rPr>
        <w:t>………………………………………………</w:t>
      </w:r>
      <w:proofErr w:type="gramEnd"/>
      <w:r w:rsidR="003A146D" w:rsidRPr="008E47AE">
        <w:rPr>
          <w:color w:val="0000FF"/>
          <w:sz w:val="22"/>
          <w:szCs w:val="22"/>
        </w:rPr>
        <w:t xml:space="preserve"> </w:t>
      </w:r>
      <w:proofErr w:type="gramStart"/>
      <w:r w:rsidR="003A146D" w:rsidRPr="0060061C">
        <w:rPr>
          <w:sz w:val="22"/>
          <w:szCs w:val="22"/>
        </w:rPr>
        <w:t>şunları</w:t>
      </w:r>
      <w:proofErr w:type="gramEnd"/>
      <w:r w:rsidR="003A146D" w:rsidRPr="0060061C">
        <w:rPr>
          <w:sz w:val="22"/>
          <w:szCs w:val="22"/>
        </w:rPr>
        <w:t xml:space="preserve"> söyledi: “</w:t>
      </w:r>
      <w:r w:rsidR="003A146D" w:rsidRPr="0060061C">
        <w:rPr>
          <w:i/>
          <w:sz w:val="22"/>
          <w:szCs w:val="22"/>
        </w:rPr>
        <w:t>Sanat ve Tasarım Modülü ile açılan kurslarda k</w:t>
      </w:r>
      <w:r w:rsidR="00423113" w:rsidRPr="0060061C">
        <w:rPr>
          <w:i/>
          <w:sz w:val="22"/>
          <w:szCs w:val="22"/>
        </w:rPr>
        <w:t>onular</w:t>
      </w:r>
      <w:r w:rsidR="003A146D" w:rsidRPr="0060061C">
        <w:rPr>
          <w:i/>
          <w:sz w:val="22"/>
          <w:szCs w:val="22"/>
        </w:rPr>
        <w:t>ın</w:t>
      </w:r>
      <w:r w:rsidR="00423113" w:rsidRPr="0060061C">
        <w:rPr>
          <w:i/>
          <w:sz w:val="22"/>
          <w:szCs w:val="22"/>
        </w:rPr>
        <w:t>; desen Eğitimi, Perspektif ve P</w:t>
      </w:r>
      <w:r w:rsidR="003A146D" w:rsidRPr="0060061C">
        <w:rPr>
          <w:i/>
          <w:sz w:val="22"/>
          <w:szCs w:val="22"/>
        </w:rPr>
        <w:t>ortre çalışmalarıdır</w:t>
      </w:r>
      <w:r w:rsidR="00423113" w:rsidRPr="0060061C">
        <w:rPr>
          <w:i/>
          <w:sz w:val="22"/>
          <w:szCs w:val="22"/>
        </w:rPr>
        <w:t>. Desen</w:t>
      </w:r>
      <w:r w:rsidR="0004450A" w:rsidRPr="0060061C">
        <w:rPr>
          <w:i/>
          <w:sz w:val="22"/>
          <w:szCs w:val="22"/>
        </w:rPr>
        <w:t xml:space="preserve"> Eğitiminde; nokta ve çizgi, açık-koyu ve ışık-gölge ve g</w:t>
      </w:r>
      <w:r w:rsidR="00423113" w:rsidRPr="0060061C">
        <w:rPr>
          <w:i/>
          <w:sz w:val="22"/>
          <w:szCs w:val="22"/>
        </w:rPr>
        <w:t>eometrik formlar hakkında bilgiler verilecektir. Perspektif Eğitim</w:t>
      </w:r>
      <w:r w:rsidR="0004450A" w:rsidRPr="0060061C">
        <w:rPr>
          <w:i/>
          <w:sz w:val="22"/>
          <w:szCs w:val="22"/>
        </w:rPr>
        <w:t xml:space="preserve">inde cansız model, </w:t>
      </w:r>
      <w:proofErr w:type="spellStart"/>
      <w:r w:rsidR="0004450A" w:rsidRPr="0060061C">
        <w:rPr>
          <w:i/>
          <w:sz w:val="22"/>
          <w:szCs w:val="22"/>
        </w:rPr>
        <w:t>tors</w:t>
      </w:r>
      <w:proofErr w:type="spellEnd"/>
      <w:r w:rsidR="0004450A" w:rsidRPr="0060061C">
        <w:rPr>
          <w:i/>
          <w:sz w:val="22"/>
          <w:szCs w:val="22"/>
        </w:rPr>
        <w:t>, insan f</w:t>
      </w:r>
      <w:r w:rsidR="00423113" w:rsidRPr="0060061C">
        <w:rPr>
          <w:i/>
          <w:sz w:val="22"/>
          <w:szCs w:val="22"/>
        </w:rPr>
        <w:t>igürü işlenecektir. Portre konusunda ise</w:t>
      </w:r>
      <w:r w:rsidR="00547506" w:rsidRPr="0060061C">
        <w:rPr>
          <w:i/>
          <w:sz w:val="22"/>
          <w:szCs w:val="22"/>
        </w:rPr>
        <w:t>, canlı modelden baş çizimi, desen çizimi, renk bi</w:t>
      </w:r>
      <w:r w:rsidR="002F1887" w:rsidRPr="0060061C">
        <w:rPr>
          <w:i/>
          <w:sz w:val="22"/>
          <w:szCs w:val="22"/>
        </w:rPr>
        <w:t>l</w:t>
      </w:r>
      <w:r w:rsidR="00547506" w:rsidRPr="0060061C">
        <w:rPr>
          <w:i/>
          <w:sz w:val="22"/>
          <w:szCs w:val="22"/>
        </w:rPr>
        <w:t>gisi ve renklendirme konuları işlenecektir. Bu konular resim eğitiminin ana iskeleti</w:t>
      </w:r>
      <w:r w:rsidR="0004450A" w:rsidRPr="0060061C">
        <w:rPr>
          <w:i/>
          <w:sz w:val="22"/>
          <w:szCs w:val="22"/>
        </w:rPr>
        <w:t>ni</w:t>
      </w:r>
      <w:r w:rsidR="002F1887" w:rsidRPr="0060061C">
        <w:rPr>
          <w:i/>
          <w:sz w:val="22"/>
          <w:szCs w:val="22"/>
        </w:rPr>
        <w:t xml:space="preserve"> oluşturduğu için öğretme aşamasında gerekli hassasiyet</w:t>
      </w:r>
      <w:r w:rsidR="003A146D" w:rsidRPr="0060061C">
        <w:rPr>
          <w:i/>
          <w:sz w:val="22"/>
          <w:szCs w:val="22"/>
        </w:rPr>
        <w:t>in gösterilmesi gerekmektedir</w:t>
      </w:r>
      <w:r w:rsidR="003A146D" w:rsidRPr="0060061C">
        <w:rPr>
          <w:sz w:val="22"/>
          <w:szCs w:val="22"/>
        </w:rPr>
        <w:t>” dedi. Üstteki konuların işlenmesinde ger</w:t>
      </w:r>
      <w:r w:rsidR="000F26ED">
        <w:rPr>
          <w:sz w:val="22"/>
          <w:szCs w:val="22"/>
        </w:rPr>
        <w:t>ekli hassasiyet gösterildi dedi.</w:t>
      </w:r>
    </w:p>
    <w:p w14:paraId="0B1A0763" w14:textId="77777777" w:rsidR="0004450A" w:rsidRPr="0060061C" w:rsidRDefault="0004450A" w:rsidP="00BA6540">
      <w:pPr>
        <w:jc w:val="both"/>
        <w:rPr>
          <w:b/>
          <w:sz w:val="22"/>
          <w:szCs w:val="22"/>
        </w:rPr>
      </w:pPr>
    </w:p>
    <w:p w14:paraId="009A05AF" w14:textId="77777777" w:rsidR="00CC0EDB" w:rsidRPr="0060061C" w:rsidRDefault="00CC0EDB" w:rsidP="00CC0EDB">
      <w:pPr>
        <w:jc w:val="both"/>
        <w:rPr>
          <w:b/>
          <w:sz w:val="22"/>
          <w:szCs w:val="22"/>
        </w:rPr>
      </w:pPr>
      <w:r w:rsidRPr="0060061C">
        <w:rPr>
          <w:b/>
          <w:sz w:val="22"/>
          <w:szCs w:val="22"/>
        </w:rPr>
        <w:t>MADDE 7</w:t>
      </w:r>
    </w:p>
    <w:p w14:paraId="2FD8BE33" w14:textId="77777777" w:rsidR="00CC0EDB" w:rsidRPr="0060061C" w:rsidRDefault="000F26ED" w:rsidP="00CF441A">
      <w:pPr>
        <w:ind w:firstLine="708"/>
        <w:jc w:val="both"/>
        <w:rPr>
          <w:sz w:val="22"/>
          <w:szCs w:val="22"/>
        </w:rPr>
      </w:pPr>
      <w:r>
        <w:rPr>
          <w:sz w:val="22"/>
          <w:szCs w:val="22"/>
        </w:rPr>
        <w:t>Derslerin</w:t>
      </w:r>
      <w:r w:rsidR="00713A0F" w:rsidRPr="0060061C">
        <w:rPr>
          <w:sz w:val="22"/>
          <w:szCs w:val="22"/>
        </w:rPr>
        <w:t xml:space="preserve"> işlenişi hakkında </w:t>
      </w:r>
      <w:r w:rsidR="00713A0F" w:rsidRPr="00F57C8C">
        <w:rPr>
          <w:color w:val="0000FF"/>
          <w:sz w:val="22"/>
          <w:szCs w:val="22"/>
        </w:rPr>
        <w:t xml:space="preserve">Necdet KARABEK </w:t>
      </w:r>
      <w:r w:rsidR="00713A0F" w:rsidRPr="0060061C">
        <w:rPr>
          <w:sz w:val="22"/>
          <w:szCs w:val="22"/>
        </w:rPr>
        <w:t>şunları söyledi: “</w:t>
      </w:r>
      <w:r w:rsidR="00713A0F" w:rsidRPr="0060061C">
        <w:rPr>
          <w:i/>
          <w:sz w:val="22"/>
          <w:szCs w:val="22"/>
        </w:rPr>
        <w:t>K</w:t>
      </w:r>
      <w:r w:rsidR="00CC0EDB" w:rsidRPr="0060061C">
        <w:rPr>
          <w:i/>
          <w:sz w:val="22"/>
          <w:szCs w:val="22"/>
        </w:rPr>
        <w:t>onuya uygun kaynaklar ile araç ve gereç seçilirk</w:t>
      </w:r>
      <w:r w:rsidR="00BF1FA8" w:rsidRPr="0060061C">
        <w:rPr>
          <w:i/>
          <w:sz w:val="22"/>
          <w:szCs w:val="22"/>
        </w:rPr>
        <w:t>en öğrenci ve çevre koşullarına dikkat</w:t>
      </w:r>
      <w:r w:rsidR="00713A0F" w:rsidRPr="0060061C">
        <w:rPr>
          <w:i/>
          <w:sz w:val="22"/>
          <w:szCs w:val="22"/>
        </w:rPr>
        <w:t xml:space="preserve"> edilmelidir.</w:t>
      </w:r>
      <w:r w:rsidR="00CC0EDB" w:rsidRPr="0060061C">
        <w:rPr>
          <w:i/>
          <w:sz w:val="22"/>
          <w:szCs w:val="22"/>
        </w:rPr>
        <w:t xml:space="preserve"> </w:t>
      </w:r>
      <w:r w:rsidR="00713A0F" w:rsidRPr="0060061C">
        <w:rPr>
          <w:i/>
          <w:sz w:val="22"/>
          <w:szCs w:val="22"/>
        </w:rPr>
        <w:t>Her öğrencinin konuyu anlayabilme yöntemi farklı olduğu için, konu anlatımlarında farklı yöntem ve araç ve gereçler kullanılmalıdır</w:t>
      </w:r>
      <w:r w:rsidR="00713A0F" w:rsidRPr="0060061C">
        <w:rPr>
          <w:sz w:val="22"/>
          <w:szCs w:val="22"/>
        </w:rPr>
        <w:t>.</w:t>
      </w:r>
      <w:r w:rsidR="00061592" w:rsidRPr="0060061C">
        <w:rPr>
          <w:sz w:val="22"/>
          <w:szCs w:val="22"/>
        </w:rPr>
        <w:t>“</w:t>
      </w:r>
      <w:r w:rsidR="00713A0F" w:rsidRPr="0060061C">
        <w:rPr>
          <w:sz w:val="22"/>
          <w:szCs w:val="22"/>
        </w:rPr>
        <w:t xml:space="preserve"> dedi. </w:t>
      </w:r>
      <w:r w:rsidR="00CC0EDB" w:rsidRPr="0060061C">
        <w:rPr>
          <w:sz w:val="22"/>
          <w:szCs w:val="22"/>
        </w:rPr>
        <w:t>Uygulanacak yöntem ve teknikler belirlenirken planlar içindeki konulara ve öğrenci seviyesi ile çevre koşu</w:t>
      </w:r>
      <w:r>
        <w:rPr>
          <w:sz w:val="22"/>
          <w:szCs w:val="22"/>
        </w:rPr>
        <w:t>llarına dikkat edilmiştir dedi.</w:t>
      </w:r>
    </w:p>
    <w:p w14:paraId="29058A24" w14:textId="77777777" w:rsidR="0004450A" w:rsidRPr="0060061C" w:rsidRDefault="0004450A" w:rsidP="00CC0EDB">
      <w:pPr>
        <w:jc w:val="both"/>
        <w:rPr>
          <w:sz w:val="22"/>
          <w:szCs w:val="22"/>
        </w:rPr>
      </w:pPr>
    </w:p>
    <w:p w14:paraId="54913D5D" w14:textId="77777777" w:rsidR="00CC0EDB" w:rsidRPr="0060061C" w:rsidRDefault="00CC0EDB" w:rsidP="00CC0EDB">
      <w:pPr>
        <w:jc w:val="both"/>
        <w:rPr>
          <w:b/>
          <w:sz w:val="22"/>
          <w:szCs w:val="22"/>
        </w:rPr>
      </w:pPr>
      <w:r w:rsidRPr="0060061C">
        <w:rPr>
          <w:b/>
          <w:sz w:val="22"/>
          <w:szCs w:val="22"/>
        </w:rPr>
        <w:t>MADDE 8</w:t>
      </w:r>
    </w:p>
    <w:p w14:paraId="62EBF668" w14:textId="333AE61C" w:rsidR="000F26ED" w:rsidRDefault="00713A0F" w:rsidP="00CF441A">
      <w:pPr>
        <w:ind w:firstLine="708"/>
        <w:jc w:val="both"/>
        <w:rPr>
          <w:sz w:val="22"/>
          <w:szCs w:val="22"/>
        </w:rPr>
      </w:pPr>
      <w:r w:rsidRPr="00F57C8C">
        <w:rPr>
          <w:color w:val="0000FF"/>
          <w:sz w:val="22"/>
          <w:szCs w:val="22"/>
        </w:rPr>
        <w:t xml:space="preserve">Necdet KARABEK </w:t>
      </w:r>
      <w:r w:rsidR="00592E83" w:rsidRPr="0060061C">
        <w:rPr>
          <w:sz w:val="22"/>
          <w:szCs w:val="22"/>
        </w:rPr>
        <w:t>r</w:t>
      </w:r>
      <w:r w:rsidR="00CC0EDB" w:rsidRPr="0060061C">
        <w:rPr>
          <w:sz w:val="22"/>
          <w:szCs w:val="22"/>
        </w:rPr>
        <w:t>esim kursu</w:t>
      </w:r>
      <w:r w:rsidRPr="0060061C">
        <w:rPr>
          <w:sz w:val="22"/>
          <w:szCs w:val="22"/>
        </w:rPr>
        <w:t>nu açtığı</w:t>
      </w:r>
      <w:r w:rsidR="00CC0EDB" w:rsidRPr="0060061C">
        <w:rPr>
          <w:sz w:val="22"/>
          <w:szCs w:val="22"/>
        </w:rPr>
        <w:t xml:space="preserve"> Ruh Sağlığı Hastanesi</w:t>
      </w:r>
      <w:r w:rsidRPr="0060061C">
        <w:rPr>
          <w:sz w:val="22"/>
          <w:szCs w:val="22"/>
        </w:rPr>
        <w:t xml:space="preserve"> Atölye ortamı hakkında şunları söyledi:” </w:t>
      </w:r>
      <w:r w:rsidRPr="0060061C">
        <w:rPr>
          <w:i/>
          <w:sz w:val="22"/>
          <w:szCs w:val="22"/>
        </w:rPr>
        <w:t>Atölyeye gelen k</w:t>
      </w:r>
      <w:r w:rsidR="00CC0EDB" w:rsidRPr="0060061C">
        <w:rPr>
          <w:i/>
          <w:sz w:val="22"/>
          <w:szCs w:val="22"/>
        </w:rPr>
        <w:t>ursiyerlerimiz</w:t>
      </w:r>
      <w:r w:rsidRPr="0060061C">
        <w:rPr>
          <w:i/>
          <w:sz w:val="22"/>
          <w:szCs w:val="22"/>
        </w:rPr>
        <w:t>in</w:t>
      </w:r>
      <w:r w:rsidR="00CC0EDB" w:rsidRPr="0060061C">
        <w:rPr>
          <w:i/>
          <w:sz w:val="22"/>
          <w:szCs w:val="22"/>
        </w:rPr>
        <w:t xml:space="preserve"> ruh hali diğer insanlara göre daha hassas olduğu için, ders işlenişi ve konuların anlatımı bu durum göz önüne alınarak işlenmektedir. Hastalar servislerden atölye çalışma ortamına gelmekte ve </w:t>
      </w:r>
      <w:r w:rsidR="00BF1FA8" w:rsidRPr="0060061C">
        <w:rPr>
          <w:i/>
          <w:sz w:val="22"/>
          <w:szCs w:val="22"/>
        </w:rPr>
        <w:t xml:space="preserve">o anki </w:t>
      </w:r>
      <w:r w:rsidR="00CC0EDB" w:rsidRPr="0060061C">
        <w:rPr>
          <w:i/>
          <w:sz w:val="22"/>
          <w:szCs w:val="22"/>
        </w:rPr>
        <w:t xml:space="preserve">ruh </w:t>
      </w:r>
      <w:r w:rsidR="00BF1FA8" w:rsidRPr="0060061C">
        <w:rPr>
          <w:i/>
          <w:sz w:val="22"/>
          <w:szCs w:val="22"/>
        </w:rPr>
        <w:t>hallerine</w:t>
      </w:r>
      <w:r w:rsidR="00CC0EDB" w:rsidRPr="0060061C">
        <w:rPr>
          <w:i/>
          <w:sz w:val="22"/>
          <w:szCs w:val="22"/>
        </w:rPr>
        <w:t xml:space="preserve"> gö</w:t>
      </w:r>
      <w:r w:rsidR="00BF1FA8" w:rsidRPr="0060061C">
        <w:rPr>
          <w:i/>
          <w:sz w:val="22"/>
          <w:szCs w:val="22"/>
        </w:rPr>
        <w:t>re konular</w:t>
      </w:r>
      <w:r w:rsidRPr="0060061C">
        <w:rPr>
          <w:i/>
          <w:sz w:val="22"/>
          <w:szCs w:val="22"/>
        </w:rPr>
        <w:t xml:space="preserve"> işlenip ona göre konunun detayına ağırlık verilerek</w:t>
      </w:r>
      <w:r w:rsidR="00CC0EDB" w:rsidRPr="0060061C">
        <w:rPr>
          <w:i/>
          <w:sz w:val="22"/>
          <w:szCs w:val="22"/>
        </w:rPr>
        <w:t xml:space="preserve"> işlenmektedir. Konular işlenirken iyileştirme yönü</w:t>
      </w:r>
      <w:r w:rsidRPr="0060061C">
        <w:rPr>
          <w:i/>
          <w:sz w:val="22"/>
          <w:szCs w:val="22"/>
        </w:rPr>
        <w:t xml:space="preserve"> de ele alınarak işlenmektedir.</w:t>
      </w:r>
      <w:r w:rsidRPr="0060061C">
        <w:rPr>
          <w:sz w:val="22"/>
          <w:szCs w:val="22"/>
        </w:rPr>
        <w:t xml:space="preserve">” dedi. </w:t>
      </w:r>
      <w:proofErr w:type="gramStart"/>
      <w:r w:rsidR="008F68CC">
        <w:rPr>
          <w:color w:val="FF0000"/>
          <w:sz w:val="22"/>
          <w:szCs w:val="22"/>
        </w:rPr>
        <w:t>…………………………………………..</w:t>
      </w:r>
      <w:proofErr w:type="gramEnd"/>
      <w:r w:rsidRPr="00CF441A">
        <w:rPr>
          <w:color w:val="FF0000"/>
          <w:sz w:val="22"/>
          <w:szCs w:val="22"/>
        </w:rPr>
        <w:t xml:space="preserve"> </w:t>
      </w:r>
      <w:r w:rsidRPr="0060061C">
        <w:rPr>
          <w:sz w:val="22"/>
          <w:szCs w:val="22"/>
        </w:rPr>
        <w:t>da kursiyerlerin ruh hallerine göre ders işlenişinin olumlu olacağını vurguladı.</w:t>
      </w:r>
      <w:r w:rsidR="000F26ED">
        <w:rPr>
          <w:sz w:val="22"/>
          <w:szCs w:val="22"/>
        </w:rPr>
        <w:t xml:space="preserve"> </w:t>
      </w:r>
      <w:r w:rsidR="00CC0EDB" w:rsidRPr="0060061C">
        <w:rPr>
          <w:sz w:val="22"/>
          <w:szCs w:val="22"/>
        </w:rPr>
        <w:t>Derslerin işleni</w:t>
      </w:r>
      <w:r w:rsidR="000F26ED">
        <w:rPr>
          <w:sz w:val="22"/>
          <w:szCs w:val="22"/>
        </w:rPr>
        <w:t>şinin bu düzeyde devam edilmesinin yerinde olduğunu belirtti.</w:t>
      </w:r>
    </w:p>
    <w:p w14:paraId="1158DF3B" w14:textId="77777777" w:rsidR="00BF1FA8" w:rsidRPr="0060061C" w:rsidRDefault="00BF1FA8" w:rsidP="00CC0EDB">
      <w:pPr>
        <w:jc w:val="both"/>
        <w:rPr>
          <w:sz w:val="22"/>
          <w:szCs w:val="22"/>
        </w:rPr>
      </w:pPr>
    </w:p>
    <w:p w14:paraId="1978A00B" w14:textId="77777777" w:rsidR="0097310B" w:rsidRPr="0060061C" w:rsidRDefault="0097310B" w:rsidP="0097310B">
      <w:pPr>
        <w:jc w:val="both"/>
        <w:rPr>
          <w:b/>
          <w:sz w:val="22"/>
          <w:szCs w:val="22"/>
        </w:rPr>
      </w:pPr>
      <w:r w:rsidRPr="0060061C">
        <w:rPr>
          <w:b/>
          <w:sz w:val="22"/>
          <w:szCs w:val="22"/>
        </w:rPr>
        <w:t>MADDE 9</w:t>
      </w:r>
    </w:p>
    <w:p w14:paraId="43A09605" w14:textId="72AE4E8C" w:rsidR="00592E83" w:rsidRPr="0060061C" w:rsidRDefault="00592E83" w:rsidP="00CF441A">
      <w:pPr>
        <w:ind w:firstLine="708"/>
        <w:jc w:val="both"/>
        <w:rPr>
          <w:sz w:val="22"/>
          <w:szCs w:val="22"/>
        </w:rPr>
      </w:pPr>
      <w:r w:rsidRPr="00CF441A">
        <w:rPr>
          <w:color w:val="0000FF"/>
          <w:sz w:val="22"/>
          <w:szCs w:val="22"/>
        </w:rPr>
        <w:t xml:space="preserve">Necdet KARABEK </w:t>
      </w:r>
      <w:r w:rsidRPr="0060061C">
        <w:rPr>
          <w:sz w:val="22"/>
          <w:szCs w:val="22"/>
        </w:rPr>
        <w:t>resim alanındaki yenilikler</w:t>
      </w:r>
      <w:r w:rsidR="00061592" w:rsidRPr="0060061C">
        <w:rPr>
          <w:sz w:val="22"/>
          <w:szCs w:val="22"/>
        </w:rPr>
        <w:t>i</w:t>
      </w:r>
      <w:r w:rsidRPr="0060061C">
        <w:rPr>
          <w:sz w:val="22"/>
          <w:szCs w:val="22"/>
        </w:rPr>
        <w:t xml:space="preserve"> takip edip kursiyerlere aktarılması hakkında şunları söyledi. “</w:t>
      </w:r>
      <w:r w:rsidRPr="0060061C">
        <w:rPr>
          <w:i/>
          <w:sz w:val="22"/>
          <w:szCs w:val="22"/>
        </w:rPr>
        <w:t>Resim alanında yeni teknikler ve yeni gelişmeleri internet ortamında sürekli takip etmekteyim. Özellikle Resim Sanat Eğitimi Modülünde yer alan portre konusunda çizim tekniklerini incelemekteyim.</w:t>
      </w:r>
      <w:r w:rsidR="008E47AE">
        <w:rPr>
          <w:sz w:val="22"/>
          <w:szCs w:val="22"/>
        </w:rPr>
        <w:t>” dedi</w:t>
      </w:r>
      <w:r w:rsidR="00E141CE">
        <w:rPr>
          <w:color w:val="FF0000"/>
          <w:sz w:val="22"/>
          <w:szCs w:val="22"/>
        </w:rPr>
        <w:t>.</w:t>
      </w:r>
      <w:r w:rsidR="005B5386" w:rsidRPr="00E141CE">
        <w:rPr>
          <w:color w:val="FF0000"/>
          <w:sz w:val="22"/>
          <w:szCs w:val="22"/>
        </w:rPr>
        <w:t xml:space="preserve"> </w:t>
      </w:r>
      <w:proofErr w:type="gramStart"/>
      <w:r w:rsidR="008F68CC">
        <w:rPr>
          <w:color w:val="FF0000"/>
          <w:sz w:val="22"/>
          <w:szCs w:val="22"/>
        </w:rPr>
        <w:t>………………………………………….</w:t>
      </w:r>
      <w:proofErr w:type="gramEnd"/>
      <w:r w:rsidR="005B5386" w:rsidRPr="0060061C">
        <w:rPr>
          <w:sz w:val="22"/>
          <w:szCs w:val="22"/>
        </w:rPr>
        <w:t xml:space="preserve"> da resim alanındaki gelişmelerin takip edilmesinin</w:t>
      </w:r>
      <w:r w:rsidR="006F51E8">
        <w:rPr>
          <w:sz w:val="22"/>
          <w:szCs w:val="22"/>
        </w:rPr>
        <w:t>,</w:t>
      </w:r>
      <w:r w:rsidR="005B5386" w:rsidRPr="0060061C">
        <w:rPr>
          <w:sz w:val="22"/>
          <w:szCs w:val="22"/>
        </w:rPr>
        <w:t xml:space="preserve"> öğretmenin kendisini geliştirmene katkı sağlayacağını belirtti.</w:t>
      </w:r>
    </w:p>
    <w:p w14:paraId="02A8175C" w14:textId="77777777" w:rsidR="0097310B" w:rsidRPr="0060061C" w:rsidRDefault="000F26ED" w:rsidP="0097310B">
      <w:pPr>
        <w:jc w:val="both"/>
        <w:rPr>
          <w:sz w:val="22"/>
          <w:szCs w:val="22"/>
        </w:rPr>
      </w:pPr>
      <w:r>
        <w:rPr>
          <w:sz w:val="22"/>
          <w:szCs w:val="22"/>
        </w:rPr>
        <w:t>2024-2025 Eğitim Öğretim Yılı için r</w:t>
      </w:r>
      <w:r w:rsidR="0097310B" w:rsidRPr="0060061C">
        <w:rPr>
          <w:sz w:val="22"/>
          <w:szCs w:val="22"/>
        </w:rPr>
        <w:t>esim alanında yeniliklerin takip edilmesi ve kursiyerlere yansıtılmasına karar verildi.</w:t>
      </w:r>
    </w:p>
    <w:p w14:paraId="0594DA39" w14:textId="77777777" w:rsidR="00423113" w:rsidRPr="0060061C" w:rsidRDefault="00423113" w:rsidP="00BA6540">
      <w:pPr>
        <w:jc w:val="both"/>
        <w:rPr>
          <w:b/>
          <w:sz w:val="22"/>
          <w:szCs w:val="22"/>
        </w:rPr>
      </w:pPr>
    </w:p>
    <w:p w14:paraId="3A848038" w14:textId="77777777" w:rsidR="00423113" w:rsidRPr="0060061C" w:rsidRDefault="0097310B" w:rsidP="0060061C">
      <w:pPr>
        <w:jc w:val="both"/>
        <w:rPr>
          <w:b/>
          <w:sz w:val="22"/>
          <w:szCs w:val="22"/>
        </w:rPr>
      </w:pPr>
      <w:r w:rsidRPr="0060061C">
        <w:rPr>
          <w:b/>
          <w:sz w:val="22"/>
          <w:szCs w:val="22"/>
        </w:rPr>
        <w:t>MADDE 10</w:t>
      </w:r>
    </w:p>
    <w:p w14:paraId="0837C811" w14:textId="6604A0F9" w:rsidR="00061592" w:rsidRPr="0060061C" w:rsidRDefault="008F68CC" w:rsidP="00CF441A">
      <w:pPr>
        <w:ind w:firstLine="708"/>
        <w:jc w:val="both"/>
        <w:rPr>
          <w:sz w:val="22"/>
          <w:szCs w:val="22"/>
        </w:rPr>
      </w:pPr>
      <w:proofErr w:type="gramStart"/>
      <w:r>
        <w:rPr>
          <w:color w:val="FF0000"/>
          <w:sz w:val="22"/>
          <w:szCs w:val="22"/>
        </w:rPr>
        <w:t>………………………………………</w:t>
      </w:r>
      <w:proofErr w:type="gramEnd"/>
      <w:r w:rsidR="00061592" w:rsidRPr="00E141CE">
        <w:rPr>
          <w:color w:val="FF0000"/>
          <w:sz w:val="22"/>
          <w:szCs w:val="22"/>
        </w:rPr>
        <w:t xml:space="preserve"> </w:t>
      </w:r>
      <w:proofErr w:type="gramStart"/>
      <w:r w:rsidR="00E141CE">
        <w:rPr>
          <w:sz w:val="22"/>
          <w:szCs w:val="22"/>
        </w:rPr>
        <w:t>h</w:t>
      </w:r>
      <w:r w:rsidR="00061592" w:rsidRPr="0060061C">
        <w:rPr>
          <w:sz w:val="22"/>
          <w:szCs w:val="22"/>
        </w:rPr>
        <w:t>ijyen</w:t>
      </w:r>
      <w:proofErr w:type="gramEnd"/>
      <w:r w:rsidR="00061592" w:rsidRPr="0060061C">
        <w:rPr>
          <w:sz w:val="22"/>
          <w:szCs w:val="22"/>
        </w:rPr>
        <w:t xml:space="preserve"> konunun önemini vurguladı ve kursiyerlere bu konuda her derste gerekli uyarıların yapılması gerektiğini belitti. </w:t>
      </w:r>
      <w:proofErr w:type="gramStart"/>
      <w:r>
        <w:rPr>
          <w:color w:val="0000FF"/>
          <w:sz w:val="22"/>
          <w:szCs w:val="22"/>
        </w:rPr>
        <w:t>…………………………………………</w:t>
      </w:r>
      <w:proofErr w:type="gramEnd"/>
      <w:r w:rsidR="00061592" w:rsidRPr="0060061C">
        <w:rPr>
          <w:sz w:val="22"/>
          <w:szCs w:val="22"/>
        </w:rPr>
        <w:t xml:space="preserve">de, </w:t>
      </w:r>
      <w:r w:rsidR="00E141CE">
        <w:rPr>
          <w:sz w:val="22"/>
          <w:szCs w:val="22"/>
        </w:rPr>
        <w:t>k</w:t>
      </w:r>
      <w:r w:rsidR="00BA6540" w:rsidRPr="0060061C">
        <w:rPr>
          <w:sz w:val="22"/>
          <w:szCs w:val="22"/>
        </w:rPr>
        <w:t>ursiyerl</w:t>
      </w:r>
      <w:r w:rsidR="00061592" w:rsidRPr="0060061C">
        <w:rPr>
          <w:sz w:val="22"/>
          <w:szCs w:val="22"/>
        </w:rPr>
        <w:t>ere hijyen kurallarının sürekli anlatıldığını</w:t>
      </w:r>
      <w:r w:rsidR="00BA6540" w:rsidRPr="0060061C">
        <w:rPr>
          <w:sz w:val="22"/>
          <w:szCs w:val="22"/>
        </w:rPr>
        <w:t>, ortak eşy</w:t>
      </w:r>
      <w:r w:rsidR="00061592" w:rsidRPr="0060061C">
        <w:rPr>
          <w:sz w:val="22"/>
          <w:szCs w:val="22"/>
        </w:rPr>
        <w:t>a kullanmamalarının tembihlendiğini</w:t>
      </w:r>
      <w:r w:rsidR="00BA6540" w:rsidRPr="0060061C">
        <w:rPr>
          <w:sz w:val="22"/>
          <w:szCs w:val="22"/>
        </w:rPr>
        <w:t>, ders bitiminde de ellerini sabunlu su ile yıkamaları</w:t>
      </w:r>
      <w:r w:rsidR="0060061C">
        <w:rPr>
          <w:sz w:val="22"/>
          <w:szCs w:val="22"/>
        </w:rPr>
        <w:t>nın söylendiğini be</w:t>
      </w:r>
      <w:r w:rsidR="00061592" w:rsidRPr="0060061C">
        <w:rPr>
          <w:sz w:val="22"/>
          <w:szCs w:val="22"/>
        </w:rPr>
        <w:t>lirtti</w:t>
      </w:r>
      <w:r w:rsidR="00BA6540" w:rsidRPr="0060061C">
        <w:rPr>
          <w:sz w:val="22"/>
          <w:szCs w:val="22"/>
        </w:rPr>
        <w:t>. Kullandıkları malzemeleri dezenfektan ile silmeleri, ellerini ağızla</w:t>
      </w:r>
      <w:r w:rsidR="00061592" w:rsidRPr="0060061C">
        <w:rPr>
          <w:sz w:val="22"/>
          <w:szCs w:val="22"/>
        </w:rPr>
        <w:t>rına götürmemeleri söylenmiştir dedi.</w:t>
      </w:r>
    </w:p>
    <w:p w14:paraId="5F02F5A9" w14:textId="77777777" w:rsidR="00BA6540" w:rsidRPr="0060061C" w:rsidRDefault="001412A1" w:rsidP="00BA6540">
      <w:pPr>
        <w:jc w:val="both"/>
        <w:rPr>
          <w:sz w:val="22"/>
          <w:szCs w:val="22"/>
        </w:rPr>
      </w:pPr>
      <w:r w:rsidRPr="0060061C">
        <w:rPr>
          <w:sz w:val="22"/>
          <w:szCs w:val="22"/>
        </w:rPr>
        <w:t>Hijyen hakkında derslerde sürekli bilgi verilmesini karar verildi.</w:t>
      </w:r>
    </w:p>
    <w:p w14:paraId="0F974B29" w14:textId="77777777" w:rsidR="0097310B" w:rsidRPr="0060061C" w:rsidRDefault="0097310B" w:rsidP="00BA6540">
      <w:pPr>
        <w:jc w:val="both"/>
        <w:rPr>
          <w:sz w:val="22"/>
          <w:szCs w:val="22"/>
        </w:rPr>
      </w:pPr>
    </w:p>
    <w:p w14:paraId="3A2B138D" w14:textId="77777777" w:rsidR="0097310B" w:rsidRPr="0060061C" w:rsidRDefault="00BA6540" w:rsidP="00BA6540">
      <w:pPr>
        <w:jc w:val="both"/>
        <w:rPr>
          <w:b/>
          <w:sz w:val="22"/>
          <w:szCs w:val="22"/>
        </w:rPr>
      </w:pPr>
      <w:r w:rsidRPr="0060061C">
        <w:rPr>
          <w:b/>
          <w:sz w:val="22"/>
          <w:szCs w:val="22"/>
        </w:rPr>
        <w:t xml:space="preserve">MADDE </w:t>
      </w:r>
      <w:r w:rsidR="0097310B" w:rsidRPr="0060061C">
        <w:rPr>
          <w:b/>
          <w:sz w:val="22"/>
          <w:szCs w:val="22"/>
        </w:rPr>
        <w:t>11</w:t>
      </w:r>
      <w:r w:rsidRPr="0060061C">
        <w:rPr>
          <w:b/>
          <w:sz w:val="22"/>
          <w:szCs w:val="22"/>
        </w:rPr>
        <w:t xml:space="preserve"> </w:t>
      </w:r>
    </w:p>
    <w:p w14:paraId="2199CFC8" w14:textId="6260083A" w:rsidR="00BA6540" w:rsidRDefault="008F68CC" w:rsidP="00BA6540">
      <w:pPr>
        <w:jc w:val="both"/>
        <w:rPr>
          <w:sz w:val="22"/>
          <w:szCs w:val="22"/>
        </w:rPr>
      </w:pPr>
      <w:proofErr w:type="gramStart"/>
      <w:r>
        <w:rPr>
          <w:color w:val="FF0000"/>
          <w:sz w:val="22"/>
          <w:szCs w:val="22"/>
        </w:rPr>
        <w:t>………………………………………</w:t>
      </w:r>
      <w:proofErr w:type="gramEnd"/>
      <w:r w:rsidR="008E47AE">
        <w:rPr>
          <w:sz w:val="22"/>
          <w:szCs w:val="22"/>
        </w:rPr>
        <w:t xml:space="preserve"> </w:t>
      </w:r>
      <w:r w:rsidR="0060061C">
        <w:rPr>
          <w:sz w:val="22"/>
          <w:szCs w:val="22"/>
        </w:rPr>
        <w:t xml:space="preserve">ve </w:t>
      </w:r>
      <w:proofErr w:type="gramStart"/>
      <w:r>
        <w:rPr>
          <w:color w:val="0000FF"/>
          <w:sz w:val="22"/>
          <w:szCs w:val="22"/>
        </w:rPr>
        <w:t>…………………………………….</w:t>
      </w:r>
      <w:proofErr w:type="gramEnd"/>
      <w:r w:rsidR="000F26ED">
        <w:rPr>
          <w:sz w:val="22"/>
          <w:szCs w:val="22"/>
        </w:rPr>
        <w:t xml:space="preserve">iyi </w:t>
      </w:r>
      <w:r w:rsidR="00864B77">
        <w:rPr>
          <w:sz w:val="22"/>
          <w:szCs w:val="22"/>
        </w:rPr>
        <w:t xml:space="preserve">bir eğitim öğretim yılı geçirme </w:t>
      </w:r>
      <w:r w:rsidR="0060061C">
        <w:rPr>
          <w:sz w:val="22"/>
          <w:szCs w:val="22"/>
        </w:rPr>
        <w:t>temennisinde bulundu ve toplantı sona erdi</w:t>
      </w:r>
      <w:r w:rsidR="00BA6540" w:rsidRPr="0060061C">
        <w:rPr>
          <w:sz w:val="22"/>
          <w:szCs w:val="22"/>
        </w:rPr>
        <w:t>.</w:t>
      </w:r>
      <w:r w:rsidR="005F5744" w:rsidRPr="0060061C">
        <w:rPr>
          <w:sz w:val="22"/>
          <w:szCs w:val="22"/>
        </w:rPr>
        <w:t xml:space="preserve"> </w:t>
      </w:r>
    </w:p>
    <w:p w14:paraId="55BC44C5" w14:textId="77777777" w:rsidR="00086F86" w:rsidRDefault="00086F86" w:rsidP="00BA6540">
      <w:pPr>
        <w:jc w:val="both"/>
        <w:rPr>
          <w:sz w:val="22"/>
          <w:szCs w:val="22"/>
        </w:rPr>
      </w:pPr>
    </w:p>
    <w:p w14:paraId="4FAE824C" w14:textId="77777777" w:rsidR="00086F86" w:rsidRPr="0060061C" w:rsidRDefault="00086F86" w:rsidP="00BA6540">
      <w:pPr>
        <w:jc w:val="both"/>
        <w:rPr>
          <w:sz w:val="22"/>
          <w:szCs w:val="22"/>
        </w:rPr>
      </w:pPr>
    </w:p>
    <w:p w14:paraId="24C4F10B" w14:textId="77777777" w:rsidR="008C7B18" w:rsidRPr="0060061C" w:rsidRDefault="008C7B18" w:rsidP="00BA6540">
      <w:pPr>
        <w:jc w:val="both"/>
        <w:rPr>
          <w:sz w:val="22"/>
          <w:szCs w:val="22"/>
        </w:rPr>
      </w:pPr>
    </w:p>
    <w:p w14:paraId="325FEE1E" w14:textId="74576089" w:rsidR="00FA1D00" w:rsidRPr="0060061C" w:rsidRDefault="00E141CE" w:rsidP="00E141CE">
      <w:pPr>
        <w:rPr>
          <w:sz w:val="22"/>
          <w:szCs w:val="22"/>
        </w:rPr>
      </w:pPr>
      <w:r>
        <w:rPr>
          <w:sz w:val="22"/>
          <w:szCs w:val="22"/>
        </w:rPr>
        <w:t xml:space="preserve">             </w:t>
      </w:r>
      <w:r w:rsidR="00FA1D00" w:rsidRPr="0060061C">
        <w:rPr>
          <w:sz w:val="22"/>
          <w:szCs w:val="22"/>
        </w:rPr>
        <w:t>Necdet KARABEK</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008F68CC">
        <w:rPr>
          <w:color w:val="FF0000"/>
          <w:sz w:val="22"/>
          <w:szCs w:val="22"/>
        </w:rPr>
        <w:t>…………………………………….</w:t>
      </w:r>
      <w:proofErr w:type="gramEnd"/>
    </w:p>
    <w:p w14:paraId="253EB471" w14:textId="1A26C2AE" w:rsidR="00BA6540" w:rsidRPr="0060061C" w:rsidRDefault="00E141CE" w:rsidP="00E141CE">
      <w:pPr>
        <w:rPr>
          <w:sz w:val="22"/>
          <w:szCs w:val="22"/>
        </w:rPr>
      </w:pPr>
      <w:r>
        <w:rPr>
          <w:sz w:val="22"/>
          <w:szCs w:val="22"/>
        </w:rPr>
        <w:t xml:space="preserve">       </w:t>
      </w:r>
      <w:r w:rsidR="00FA1D00" w:rsidRPr="0060061C">
        <w:rPr>
          <w:sz w:val="22"/>
          <w:szCs w:val="22"/>
        </w:rPr>
        <w:t xml:space="preserve">Görsel </w:t>
      </w:r>
      <w:r w:rsidR="0039193E" w:rsidRPr="0060061C">
        <w:rPr>
          <w:sz w:val="22"/>
          <w:szCs w:val="22"/>
        </w:rPr>
        <w:t>Sanatlar Öğretmeni</w:t>
      </w:r>
      <w:r>
        <w:rPr>
          <w:sz w:val="22"/>
          <w:szCs w:val="22"/>
        </w:rPr>
        <w:tab/>
      </w:r>
      <w:r>
        <w:rPr>
          <w:sz w:val="22"/>
          <w:szCs w:val="22"/>
        </w:rPr>
        <w:tab/>
      </w:r>
      <w:r>
        <w:rPr>
          <w:sz w:val="22"/>
          <w:szCs w:val="22"/>
        </w:rPr>
        <w:tab/>
      </w:r>
      <w:r>
        <w:rPr>
          <w:sz w:val="22"/>
          <w:szCs w:val="22"/>
        </w:rPr>
        <w:tab/>
      </w:r>
      <w:r>
        <w:rPr>
          <w:sz w:val="22"/>
          <w:szCs w:val="22"/>
        </w:rPr>
        <w:tab/>
      </w:r>
      <w:r w:rsidRPr="001B3E9F">
        <w:rPr>
          <w:color w:val="FF0000"/>
          <w:sz w:val="22"/>
          <w:szCs w:val="22"/>
        </w:rPr>
        <w:t xml:space="preserve">        </w:t>
      </w:r>
      <w:r w:rsidR="00086F86" w:rsidRPr="0060061C">
        <w:rPr>
          <w:sz w:val="22"/>
          <w:szCs w:val="22"/>
        </w:rPr>
        <w:t>Görsel Sanatlar Öğretmeni</w:t>
      </w:r>
    </w:p>
    <w:p w14:paraId="719D07B9" w14:textId="77777777" w:rsidR="00BA6540" w:rsidRPr="0060061C" w:rsidRDefault="00BA6540" w:rsidP="00583CC6">
      <w:pPr>
        <w:rPr>
          <w:sz w:val="22"/>
          <w:szCs w:val="22"/>
        </w:rPr>
      </w:pPr>
    </w:p>
    <w:p w14:paraId="303E38A6" w14:textId="77777777" w:rsidR="00BA6540" w:rsidRPr="0060061C" w:rsidRDefault="00BA6540" w:rsidP="00583CC6">
      <w:pPr>
        <w:rPr>
          <w:sz w:val="22"/>
          <w:szCs w:val="22"/>
        </w:rPr>
      </w:pPr>
      <w:bookmarkStart w:id="0" w:name="_GoBack"/>
      <w:bookmarkEnd w:id="0"/>
    </w:p>
    <w:p w14:paraId="5E0FF645" w14:textId="6114415E" w:rsidR="00BA6540" w:rsidRPr="0060061C" w:rsidRDefault="00950E7F" w:rsidP="00583CC6">
      <w:pPr>
        <w:jc w:val="center"/>
        <w:rPr>
          <w:sz w:val="22"/>
          <w:szCs w:val="22"/>
        </w:rPr>
      </w:pPr>
      <w:proofErr w:type="gramStart"/>
      <w:r>
        <w:rPr>
          <w:sz w:val="22"/>
          <w:szCs w:val="22"/>
        </w:rPr>
        <w:t>0</w:t>
      </w:r>
      <w:r w:rsidR="008F68CC">
        <w:rPr>
          <w:sz w:val="22"/>
          <w:szCs w:val="22"/>
        </w:rPr>
        <w:t>6</w:t>
      </w:r>
      <w:r w:rsidR="00FA1D00" w:rsidRPr="0060061C">
        <w:rPr>
          <w:sz w:val="22"/>
          <w:szCs w:val="22"/>
        </w:rPr>
        <w:t>/0</w:t>
      </w:r>
      <w:r>
        <w:rPr>
          <w:sz w:val="22"/>
          <w:szCs w:val="22"/>
        </w:rPr>
        <w:t>9</w:t>
      </w:r>
      <w:r w:rsidR="00FA1D00" w:rsidRPr="0060061C">
        <w:rPr>
          <w:sz w:val="22"/>
          <w:szCs w:val="22"/>
        </w:rPr>
        <w:t>/2024</w:t>
      </w:r>
      <w:proofErr w:type="gramEnd"/>
    </w:p>
    <w:p w14:paraId="25679739" w14:textId="77777777" w:rsidR="008C7B18" w:rsidRPr="0060061C" w:rsidRDefault="008C7B18" w:rsidP="00583CC6">
      <w:pPr>
        <w:jc w:val="center"/>
        <w:rPr>
          <w:sz w:val="22"/>
          <w:szCs w:val="22"/>
        </w:rPr>
      </w:pPr>
    </w:p>
    <w:p w14:paraId="12213D9A" w14:textId="25F35DFD" w:rsidR="00BA6540" w:rsidRPr="0060061C" w:rsidRDefault="008F68CC" w:rsidP="00583CC6">
      <w:pPr>
        <w:jc w:val="center"/>
        <w:rPr>
          <w:sz w:val="22"/>
          <w:szCs w:val="22"/>
        </w:rPr>
      </w:pPr>
      <w:r>
        <w:rPr>
          <w:sz w:val="22"/>
          <w:szCs w:val="22"/>
        </w:rPr>
        <w:t>Muhammet USTA</w:t>
      </w:r>
    </w:p>
    <w:p w14:paraId="2044F2E5" w14:textId="24D9729D" w:rsidR="00BA6540" w:rsidRPr="0060061C" w:rsidRDefault="008F68CC" w:rsidP="00583CC6">
      <w:pPr>
        <w:jc w:val="center"/>
        <w:rPr>
          <w:sz w:val="22"/>
          <w:szCs w:val="22"/>
        </w:rPr>
      </w:pPr>
      <w:proofErr w:type="spellStart"/>
      <w:r>
        <w:rPr>
          <w:sz w:val="22"/>
          <w:szCs w:val="22"/>
        </w:rPr>
        <w:t>İlkadım</w:t>
      </w:r>
      <w:proofErr w:type="spellEnd"/>
      <w:r>
        <w:rPr>
          <w:sz w:val="22"/>
          <w:szCs w:val="22"/>
        </w:rPr>
        <w:t xml:space="preserve"> Halk Eğitimi Merkezi</w:t>
      </w:r>
      <w:r w:rsidR="00BA6540" w:rsidRPr="0060061C">
        <w:rPr>
          <w:sz w:val="22"/>
          <w:szCs w:val="22"/>
        </w:rPr>
        <w:t xml:space="preserve"> Müdürü</w:t>
      </w:r>
    </w:p>
    <w:p w14:paraId="10270CA4" w14:textId="77777777" w:rsidR="00A15637" w:rsidRDefault="00A15637" w:rsidP="00BA6540">
      <w:pPr>
        <w:jc w:val="center"/>
        <w:rPr>
          <w:sz w:val="22"/>
          <w:szCs w:val="22"/>
        </w:rPr>
      </w:pPr>
    </w:p>
    <w:p w14:paraId="451CB410" w14:textId="77777777" w:rsidR="00380163" w:rsidRDefault="00380163" w:rsidP="00380163">
      <w:pPr>
        <w:ind w:left="8496" w:firstLine="708"/>
      </w:pPr>
    </w:p>
    <w:p w14:paraId="7934A466" w14:textId="77777777" w:rsidR="00380163" w:rsidRDefault="00380163" w:rsidP="00380163">
      <w:pPr>
        <w:ind w:left="8496" w:firstLine="708"/>
      </w:pPr>
    </w:p>
    <w:p w14:paraId="7393CE0B" w14:textId="77777777" w:rsidR="00086F86" w:rsidRPr="00380163" w:rsidRDefault="00A15637" w:rsidP="00380163">
      <w:pPr>
        <w:ind w:left="8496" w:firstLine="708"/>
        <w:rPr>
          <w:sz w:val="16"/>
          <w:szCs w:val="16"/>
        </w:rPr>
      </w:pPr>
      <w:r w:rsidRPr="00380163">
        <w:rPr>
          <w:sz w:val="16"/>
          <w:szCs w:val="16"/>
        </w:rPr>
        <w:t>Sayfa (2)</w:t>
      </w:r>
    </w:p>
    <w:sectPr w:rsidR="00086F86" w:rsidRPr="00380163" w:rsidSect="00380163">
      <w:footerReference w:type="default" r:id="rId8"/>
      <w:pgSz w:w="11906" w:h="16838"/>
      <w:pgMar w:top="284" w:right="566" w:bottom="426" w:left="1134" w:header="708"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5B639" w14:textId="77777777" w:rsidR="00BA2E58" w:rsidRDefault="00BA2E58" w:rsidP="00380163">
      <w:r>
        <w:separator/>
      </w:r>
    </w:p>
  </w:endnote>
  <w:endnote w:type="continuationSeparator" w:id="0">
    <w:p w14:paraId="0DBF1D4C" w14:textId="77777777" w:rsidR="00BA2E58" w:rsidRDefault="00BA2E58" w:rsidP="0038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4570" w14:textId="3355A4D2" w:rsidR="00380163" w:rsidRPr="00380163" w:rsidRDefault="00950E7F">
    <w:pPr>
      <w:pStyle w:val="Altbilgi"/>
      <w:rPr>
        <w:sz w:val="18"/>
        <w:szCs w:val="18"/>
      </w:rPr>
    </w:pPr>
    <w:r>
      <w:rPr>
        <w:sz w:val="18"/>
        <w:szCs w:val="18"/>
      </w:rPr>
      <w:t>2024-2025</w:t>
    </w:r>
    <w:r w:rsidR="00380163" w:rsidRPr="00380163">
      <w:rPr>
        <w:sz w:val="18"/>
        <w:szCs w:val="18"/>
      </w:rPr>
      <w:t xml:space="preserve"> </w:t>
    </w:r>
    <w:r w:rsidR="00380163">
      <w:rPr>
        <w:sz w:val="18"/>
        <w:szCs w:val="18"/>
      </w:rPr>
      <w:t xml:space="preserve">Eğitim-Öğretim </w:t>
    </w:r>
    <w:proofErr w:type="spellStart"/>
    <w:r>
      <w:rPr>
        <w:sz w:val="18"/>
        <w:szCs w:val="18"/>
      </w:rPr>
      <w:t>Senebaşı</w:t>
    </w:r>
    <w:proofErr w:type="spellEnd"/>
    <w:r w:rsidR="00DB6DCD">
      <w:rPr>
        <w:sz w:val="18"/>
        <w:szCs w:val="18"/>
      </w:rPr>
      <w:t xml:space="preserve"> </w:t>
    </w:r>
    <w:r w:rsidR="00380163" w:rsidRPr="00380163">
      <w:rPr>
        <w:sz w:val="18"/>
        <w:szCs w:val="18"/>
      </w:rPr>
      <w:t xml:space="preserve">Görsel Sanatlar Öğretmenleri </w:t>
    </w:r>
    <w:r w:rsidR="008F68CC">
      <w:rPr>
        <w:sz w:val="18"/>
        <w:szCs w:val="18"/>
      </w:rPr>
      <w:t xml:space="preserve">İl </w:t>
    </w:r>
    <w:r w:rsidR="00380163" w:rsidRPr="00380163">
      <w:rPr>
        <w:sz w:val="18"/>
        <w:szCs w:val="18"/>
      </w:rPr>
      <w:t>Zümre Toplantı Tutanağı</w:t>
    </w:r>
    <w:r w:rsidR="00380163" w:rsidRPr="00380163">
      <w:rPr>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C594" w14:textId="77777777" w:rsidR="00BA2E58" w:rsidRDefault="00BA2E58" w:rsidP="00380163">
      <w:r>
        <w:separator/>
      </w:r>
    </w:p>
  </w:footnote>
  <w:footnote w:type="continuationSeparator" w:id="0">
    <w:p w14:paraId="4659FC5E" w14:textId="77777777" w:rsidR="00BA2E58" w:rsidRDefault="00BA2E58" w:rsidP="00380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35B0D"/>
    <w:multiLevelType w:val="hybridMultilevel"/>
    <w:tmpl w:val="80467032"/>
    <w:lvl w:ilvl="0" w:tplc="B2E810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1C6A64"/>
    <w:multiLevelType w:val="hybridMultilevel"/>
    <w:tmpl w:val="80467032"/>
    <w:lvl w:ilvl="0" w:tplc="B2E810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B9038AE"/>
    <w:multiLevelType w:val="hybridMultilevel"/>
    <w:tmpl w:val="80467032"/>
    <w:lvl w:ilvl="0" w:tplc="B2E810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8F749E"/>
    <w:multiLevelType w:val="hybridMultilevel"/>
    <w:tmpl w:val="80467032"/>
    <w:lvl w:ilvl="0" w:tplc="B2E810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40"/>
    <w:rsid w:val="0004450A"/>
    <w:rsid w:val="00061592"/>
    <w:rsid w:val="000652F7"/>
    <w:rsid w:val="00086F86"/>
    <w:rsid w:val="000F26ED"/>
    <w:rsid w:val="001247F8"/>
    <w:rsid w:val="001412A1"/>
    <w:rsid w:val="0014290B"/>
    <w:rsid w:val="0014525B"/>
    <w:rsid w:val="001B3E9F"/>
    <w:rsid w:val="002350C5"/>
    <w:rsid w:val="002539D4"/>
    <w:rsid w:val="002E09E6"/>
    <w:rsid w:val="002F1331"/>
    <w:rsid w:val="002F1887"/>
    <w:rsid w:val="00380163"/>
    <w:rsid w:val="0039193E"/>
    <w:rsid w:val="003A146D"/>
    <w:rsid w:val="00423113"/>
    <w:rsid w:val="00547506"/>
    <w:rsid w:val="00583CC6"/>
    <w:rsid w:val="00592E83"/>
    <w:rsid w:val="005B5386"/>
    <w:rsid w:val="005D0C88"/>
    <w:rsid w:val="005F5744"/>
    <w:rsid w:val="0060061C"/>
    <w:rsid w:val="00613D32"/>
    <w:rsid w:val="00657AFC"/>
    <w:rsid w:val="0067609A"/>
    <w:rsid w:val="006C6976"/>
    <w:rsid w:val="006F1DA5"/>
    <w:rsid w:val="006F51E8"/>
    <w:rsid w:val="00713A0F"/>
    <w:rsid w:val="00741074"/>
    <w:rsid w:val="0075521C"/>
    <w:rsid w:val="007807E5"/>
    <w:rsid w:val="00864B77"/>
    <w:rsid w:val="008B6B47"/>
    <w:rsid w:val="008C7B18"/>
    <w:rsid w:val="008D516C"/>
    <w:rsid w:val="008E47AE"/>
    <w:rsid w:val="008F68CC"/>
    <w:rsid w:val="00950E7F"/>
    <w:rsid w:val="0097310B"/>
    <w:rsid w:val="00A15637"/>
    <w:rsid w:val="00AC2837"/>
    <w:rsid w:val="00B0676D"/>
    <w:rsid w:val="00B508D7"/>
    <w:rsid w:val="00BA2E58"/>
    <w:rsid w:val="00BA6540"/>
    <w:rsid w:val="00BD1E1A"/>
    <w:rsid w:val="00BF1FA8"/>
    <w:rsid w:val="00CC0EDB"/>
    <w:rsid w:val="00CE3310"/>
    <w:rsid w:val="00CF441A"/>
    <w:rsid w:val="00D3562E"/>
    <w:rsid w:val="00DB6DCD"/>
    <w:rsid w:val="00E141CE"/>
    <w:rsid w:val="00F57C8C"/>
    <w:rsid w:val="00FA1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4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A6540"/>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qFormat/>
    <w:rsid w:val="00BA6540"/>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A654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rsid w:val="00BA6540"/>
    <w:rPr>
      <w:rFonts w:ascii="Arial" w:eastAsia="Times New Roman" w:hAnsi="Arial" w:cs="Arial"/>
      <w:b/>
      <w:bCs/>
      <w:sz w:val="26"/>
      <w:szCs w:val="26"/>
      <w:lang w:eastAsia="tr-TR"/>
    </w:rPr>
  </w:style>
  <w:style w:type="paragraph" w:styleId="BalonMetni">
    <w:name w:val="Balloon Text"/>
    <w:basedOn w:val="Normal"/>
    <w:link w:val="BalonMetniChar"/>
    <w:uiPriority w:val="99"/>
    <w:semiHidden/>
    <w:unhideWhenUsed/>
    <w:rsid w:val="0075521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521C"/>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80163"/>
    <w:pPr>
      <w:tabs>
        <w:tab w:val="center" w:pos="4536"/>
        <w:tab w:val="right" w:pos="9072"/>
      </w:tabs>
    </w:pPr>
  </w:style>
  <w:style w:type="character" w:customStyle="1" w:styleId="stbilgiChar">
    <w:name w:val="Üstbilgi Char"/>
    <w:basedOn w:val="VarsaylanParagrafYazTipi"/>
    <w:link w:val="stbilgi"/>
    <w:uiPriority w:val="99"/>
    <w:rsid w:val="0038016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80163"/>
    <w:pPr>
      <w:tabs>
        <w:tab w:val="center" w:pos="4536"/>
        <w:tab w:val="right" w:pos="9072"/>
      </w:tabs>
    </w:pPr>
  </w:style>
  <w:style w:type="character" w:customStyle="1" w:styleId="AltbilgiChar">
    <w:name w:val="Altbilgi Char"/>
    <w:basedOn w:val="VarsaylanParagrafYazTipi"/>
    <w:link w:val="Altbilgi"/>
    <w:uiPriority w:val="99"/>
    <w:rsid w:val="0038016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4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A6540"/>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qFormat/>
    <w:rsid w:val="00BA6540"/>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A654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rsid w:val="00BA6540"/>
    <w:rPr>
      <w:rFonts w:ascii="Arial" w:eastAsia="Times New Roman" w:hAnsi="Arial" w:cs="Arial"/>
      <w:b/>
      <w:bCs/>
      <w:sz w:val="26"/>
      <w:szCs w:val="26"/>
      <w:lang w:eastAsia="tr-TR"/>
    </w:rPr>
  </w:style>
  <w:style w:type="paragraph" w:styleId="BalonMetni">
    <w:name w:val="Balloon Text"/>
    <w:basedOn w:val="Normal"/>
    <w:link w:val="BalonMetniChar"/>
    <w:uiPriority w:val="99"/>
    <w:semiHidden/>
    <w:unhideWhenUsed/>
    <w:rsid w:val="0075521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521C"/>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80163"/>
    <w:pPr>
      <w:tabs>
        <w:tab w:val="center" w:pos="4536"/>
        <w:tab w:val="right" w:pos="9072"/>
      </w:tabs>
    </w:pPr>
  </w:style>
  <w:style w:type="character" w:customStyle="1" w:styleId="stbilgiChar">
    <w:name w:val="Üstbilgi Char"/>
    <w:basedOn w:val="VarsaylanParagrafYazTipi"/>
    <w:link w:val="stbilgi"/>
    <w:uiPriority w:val="99"/>
    <w:rsid w:val="0038016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80163"/>
    <w:pPr>
      <w:tabs>
        <w:tab w:val="center" w:pos="4536"/>
        <w:tab w:val="right" w:pos="9072"/>
      </w:tabs>
    </w:pPr>
  </w:style>
  <w:style w:type="character" w:customStyle="1" w:styleId="AltbilgiChar">
    <w:name w:val="Altbilgi Char"/>
    <w:basedOn w:val="VarsaylanParagrafYazTipi"/>
    <w:link w:val="Altbilgi"/>
    <w:uiPriority w:val="99"/>
    <w:rsid w:val="003801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963</Words>
  <Characters>5495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admın</cp:lastModifiedBy>
  <cp:revision>21</cp:revision>
  <cp:lastPrinted>2024-02-08T10:50:00Z</cp:lastPrinted>
  <dcterms:created xsi:type="dcterms:W3CDTF">2024-06-24T13:24:00Z</dcterms:created>
  <dcterms:modified xsi:type="dcterms:W3CDTF">2024-09-06T05:29:00Z</dcterms:modified>
</cp:coreProperties>
</file>